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rPr>
          <w:rFonts w:ascii="方正小标宋简体" w:hAnsi="华文中宋" w:eastAsia="方正小标宋简体"/>
          <w:b/>
          <w:color w:val="FF0000"/>
          <w:sz w:val="72"/>
          <w:szCs w:val="72"/>
        </w:rPr>
      </w:pPr>
      <w:bookmarkStart w:id="0" w:name="dispatchname"/>
      <w:r>
        <w:rPr>
          <w:sz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4079240</wp:posOffset>
                </wp:positionH>
                <wp:positionV relativeFrom="paragraph">
                  <wp:posOffset>164465</wp:posOffset>
                </wp:positionV>
                <wp:extent cx="1119505" cy="772160"/>
                <wp:effectExtent l="0" t="0" r="4445" b="889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53050" y="1793875"/>
                          <a:ext cx="1119505" cy="772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000000" w:themeColor="text1"/>
                                <w:sz w:val="20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宣传统战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部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团委</w:t>
                            </w:r>
                          </w:p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马克思主义学院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1.2pt;margin-top:12.95pt;height:60.8pt;width:88.15pt;z-index:251660288;mso-width-relative:page;mso-height-relative:page;" fillcolor="#FFFFFF [3201]" filled="t" stroked="f" coordsize="21600,21600" o:gfxdata="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GP6ud&#10;1gAAAAoBAAAPAAAAAAAAAAEAIAAAACIAAABkcnMvZG93bnJldi54bWxQSwECFAAUAAAACACHTuJA&#10;8tiSIFwCAACb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color w:val="000000" w:themeColor="tex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宣传统战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部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b/>
                          <w:bCs/>
                          <w:color w:val="000000" w:themeColor="text1"/>
                          <w:sz w:val="20"/>
                          <w:szCs w:val="20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 w:themeColor="text1"/>
                          <w:sz w:val="20"/>
                          <w:szCs w:val="20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团委</w:t>
                      </w:r>
                    </w:p>
                    <w:p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 w:themeColor="text1"/>
                          <w:sz w:val="20"/>
                          <w:szCs w:val="20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马克思主义学院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华文中宋" w:eastAsia="方正小标宋简体"/>
          <w:b/>
          <w:color w:val="FF0000"/>
          <w:spacing w:val="40"/>
          <w:w w:val="80"/>
          <w:sz w:val="84"/>
          <w:szCs w:val="84"/>
        </w:rPr>
        <w:t>福州职业技术学</w:t>
      </w:r>
      <w:r>
        <w:rPr>
          <w:rFonts w:hint="eastAsia" w:ascii="方正小标宋简体" w:hAnsi="华文中宋" w:eastAsia="方正小标宋简体"/>
          <w:b/>
          <w:color w:val="FF0000"/>
          <w:spacing w:val="-100"/>
          <w:w w:val="80"/>
          <w:sz w:val="84"/>
          <w:szCs w:val="84"/>
        </w:rPr>
        <w:t xml:space="preserve">院  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</w:rPr>
        <w:t>（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val="en-US" w:eastAsia="zh-CN"/>
        </w:rPr>
        <w:t xml:space="preserve">    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</w:rPr>
        <w:t>）</w:t>
      </w:r>
    </w:p>
    <w:p>
      <w:pPr>
        <w:pStyle w:val="6"/>
        <w:spacing w:beforeLines="50" w:afterLines="50" w:line="480" w:lineRule="exact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528955</wp:posOffset>
                </wp:positionV>
                <wp:extent cx="5600700" cy="1905"/>
                <wp:effectExtent l="0" t="13970" r="0" b="222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190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1.65pt;height:0.15pt;width:441pt;z-index:251659264;mso-width-relative:page;mso-height-relative:page;" filled="f" stroked="t" coordsize="21600,21600" o:gfxdata="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My/KJzUAAAABgEAAA8AAAAAAAAAAQAgAAAAIgAAAGRycy9kb3ducmV2Lnht&#10;bFBLAQIUABQAAAAIAIdO4kBFdbX4/QEAAPYDAAAOAAAAAAAAAAEAIAAAACMBAABkcnMvZTJvRG9j&#10;LnhtbFBLBQYAAAAABgAGAFkBAACS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榕职院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委</w:t>
      </w:r>
      <w:r>
        <w:rPr>
          <w:rFonts w:hint="eastAsia" w:ascii="仿宋_GB2312" w:hAnsi="仿宋_GB2312" w:eastAsia="仿宋_GB2312" w:cs="仿宋_GB2312"/>
          <w:sz w:val="30"/>
          <w:szCs w:val="30"/>
        </w:rPr>
        <w:t>宣〔202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号</w:t>
      </w:r>
    </w:p>
    <w:p>
      <w:pPr>
        <w:rPr>
          <w:rFonts w:ascii="方正小标宋简体" w:hAnsi="华文中宋" w:eastAsia="方正小标宋简体"/>
          <w:b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关于组织开展“追寻领袖足迹 赓续中华文脉”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2023—2024学年大学生寒假主题社会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实践活动的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各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二级学院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ascii="微软雅黑" w:hAnsi="微软雅黑" w:eastAsia="微软雅黑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为学习贯彻习近平文化思想，深入实施“时代新人铸魂工程”，引导青年学生深刻理解“两个结合”的重大意义，自觉践行社会主义核心价值观，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根据中共福建省委教育工委《关于组织开展“追寻领袖足迹 赓续中华文脉”2023—2024学年全省大学生寒假主题社会实践活动的通知》（闽委教办思〔2024〕1号）要求，学校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决定于2023-2024学年寒假期间组织开展“追寻领袖足迹 赓续中华文脉”主题社会实践活动。现将有关事项通知如下：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ascii="微软雅黑" w:hAnsi="微软雅黑" w:eastAsia="微软雅黑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一、活动主题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追寻领袖足迹 赓续中华文脉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ascii="微软雅黑" w:hAnsi="微软雅黑" w:eastAsia="微软雅黑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二、活动对象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全校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学生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  <w:lang w:val="en-US" w:eastAsia="zh-CN"/>
        </w:rPr>
        <w:t>三、活动时间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00" w:leftChars="0"/>
        <w:textAlignment w:val="auto"/>
        <w:rPr>
          <w:rFonts w:hint="default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2024年1月-2月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、活动内容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主要包括但不限于以下实践主题指南：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（一）文明探源篇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围绕平潭壳丘头遗址群、漳州南靖东溪窑遗址、昙石山遗址，南岛语族文化、朱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子文化、侯官文化、船政文化等开展福建优秀地域文化文明探源行动，通过走访文化遗址、参观博物馆开展现场教学等活动，利用文物、古籍、文献资源等，探寻文化谱系，传承中华文脉。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（二）红色文化篇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用好《福建红色文化读本》系列丛书，赴古田会议旧址、中央苏区（闽西）历史博物馆、毛泽东才溪乡调查纪念馆、福建省革命历史纪念馆、革命烈士故居（旧居）等场所，依托“大思政课”实践教学基地，挖掘党史中的精神富矿，讲好福建红色文化故事，传承红色基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（三）文脉守护篇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通过实地考察鼓浪屿、三坊七巷、万寿岩遗址等地的历史文化遗产保护与修复情况，了解福建土楼申报世界遗产、“海上丝绸之路：泉州史迹”申报世界文化遗产等生动实践，探寻福建戏曲、歌舞、书画等文化事业发展历程，学习领悟习近平总书记对“文化遗产保护”与“发展经济”“城市建设”等关系的思考，厚植历史情怀与文化担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（四）“闽人智慧”篇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通过非遗文化、海洋文化、陶瓷文化等为切入点，认真研读《你未必知道的福建》《你未能触摸的福建》《你未曾料想的福建》等书目，开展主题研学、志愿服务、剧目编排等活动，了解八闽大地上闪光的思想、革命的贡献、先进的发明、精湛的技艺、非凡的创造，从“闽人智慧”中感悟勤奋、开拓、智慧的福建形象，增强文化自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（五）精神文明篇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通过观看《山海的交响——闽东抒怀》电视音乐片等文艺作品，深入社区街道参加志愿服务，了解“存正心、守正道、养正气”新风正气福建“名片”的践行活动，访谈“八闽楷模”等先进人物以及福建省新时代宣讲师，研究阐释“福”文化，以青春视角感悟福建精神文明建设的价值追求，践行社会主义核心价值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（六）数字赋能篇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调研数字赋能文化创作、文物史料活化等，运用新媒体技术，通过拍摄图片、视频以及数字建模等多种手段，创作积极健康、向上向善的网络文化精品，探索数字赋能文化发展的新思路，共同绘制网络文明多彩福建画卷。探究家乡特色文化，用好家乡丰富资源，讲好家乡生动故事，开展多种形式特别是生动活泼的理论宣讲、文化宣传和网络直播等活动，高扬主旋律、传播正能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（七）乡村文旅篇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积极参与乡村振兴战略实施，在乡镇团委和村团组织的统筹下，参与开展乡村社会治理、公共服务、文化建设、生态文明建设等领域的实践活动。开展“我为乡村代言”实践活动，讲好乡村振兴故事，助力美丽乡村、文明乡村、善治乡村建设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实地考察“中国扶贫第一村”赤溪村、“中国历史文化名村”初溪村、“沙县小吃第一村”俞邦村、“中国‘碳票’第一村”常口村等地，结合文化产业赋能乡村振兴计划，探讨乡村推动文化资源转化利用、文化产业链条优化升级的实践路径，思考和探索在推进乡村文旅高质量发展中展现的青年时代风采。</w:t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充分发挥移动互联网和智能网络平台的作用，从地方经济社会发展特别是乡村振兴等领域入手开展社会调查，形成乡村调查报告等实践成果。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（八）新闻舆论篇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寻迹《闽东报》复刊、《福州晚报》扩版等发展进程，了解新闻“月谈会”、新闻“通气会”等工作制度，结合当地媒体在新闻宣传中的历史、优势和作用等，探究党的新闻舆论在党的宣传思想文化工作中的重要作用，领悟习近平总书记对党的新闻舆论重要阵地的工作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ascii="楷体_GB2312" w:hAnsi="楷体_GB2312" w:eastAsia="楷体_GB2312" w:cs="楷体_GB2312"/>
          <w:b/>
          <w:bCs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（九）</w:t>
      </w:r>
      <w:r>
        <w:rPr>
          <w:rFonts w:ascii="楷体_GB2312" w:hAnsi="楷体_GB2312" w:eastAsia="楷体_GB2312" w:cs="楷体_GB2312"/>
          <w:b/>
          <w:bCs/>
          <w:sz w:val="28"/>
          <w:szCs w:val="28"/>
          <w:highlight w:val="none"/>
        </w:rPr>
        <w:t>交流互鉴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</w:rPr>
        <w:t>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围绕闽台民俗、戏曲、茶文化、文学等方面，探寻海峡两岸青年文化的交流形式，思考以文旅交流为纽带，不断增进两岸人民福祉，共同传承中华优秀传统文化的实践要义；讲好鼓岭故事等，梳理福建改革发展成就、对外交流文化优势等内容，研讨文化交流和文明互鉴中的福建作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（十）</w:t>
      </w:r>
      <w:r>
        <w:rPr>
          <w:rFonts w:hint="default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实践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学习篇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6" w:firstLineChars="231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深入地方党政机关、事业单位一线岗位，承担具体工作。进一步细化实践岗位挖掘，通过大学生专业方向与企业岗位需求的双向匹配，组织学生参与家乡企业实际工作。鼓励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相关</w:t>
      </w:r>
      <w:r>
        <w:rPr>
          <w:rFonts w:hint="default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专业学生到合作社、农村企业等参加实践。结合当地具体情况，组织安排符合条件的学生担任乡镇团委及村、社区团组织等基层团组织的兼职干部，参与相关工作，积极发挥作用。注重引导学生认真学习领会习近平新时代中国特色社会主义思想，用党的创新理论武装头脑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指导实践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推动工作。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62" w:firstLineChars="200"/>
        <w:textAlignment w:val="auto"/>
        <w:rPr>
          <w:rFonts w:hint="default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（十一）</w:t>
      </w:r>
      <w:r>
        <w:rPr>
          <w:rFonts w:hint="default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公益服务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highlight w:val="none"/>
          <w:lang w:val="en-US" w:eastAsia="zh-CN"/>
        </w:rPr>
        <w:t>篇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通过志愿服务等方式，在农村、社区以及青年之家、四点半课堂等基层一线场所，开展扶贫济困、扶弱助残、敬老爱老、生态环保、课业辅导、服务群众等工作，弘扬“奉献、友爱、互助、进步”的志愿精神。结合大学生社区实践计划相关工作安排，广泛开展社区实践。动员学生主动向村、社区和青年之家报到，在乡镇团委和村、社区团组织的统筹下，就近就便编入志愿者组织、青年突击队等，通过多渠道力所能及地参与基层治理日常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、组织形式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（一）列入教学计划。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本次主题社会实践活动列入新学期思政课实践教学计划，各实践队、实践个人开学后将本次实践情况及时报给思政课任课教师，作为新学期思政课实践分数重要依据。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（二）推进互融共促。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各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二级院系要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结合学生专业特点，积极推动课程思政与思政课程教师之间的配合，以文化实践教学成果反哺教学，推动课程思政与思政课程同向同行。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（三）深化结对共建。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各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二级院系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要强化与“大思政课”实践教学基地对接联系，开发学习习近平文化思想现场教学专题。提倡跨区域、跨学校、跨学段联合开展社会实践，鼓励有条件的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/>
        </w:rPr>
        <w:t>院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系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可就近与中小学结对实践。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/>
        <w:textAlignment w:val="auto"/>
        <w:rPr>
          <w:rFonts w:ascii="微软雅黑" w:hAnsi="微软雅黑" w:eastAsia="微软雅黑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  <w:lang w:eastAsia="zh-CN"/>
        </w:rPr>
        <w:t>六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、相关要求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20" w:lineRule="exact"/>
        <w:ind w:firstLine="562" w:firstLineChars="2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（一）加强组织领导</w:t>
      </w:r>
      <w:r>
        <w:rPr>
          <w:rFonts w:ascii="楷体" w:hAnsi="楷体" w:eastAsia="楷体" w:cs="楷体"/>
          <w:color w:val="000000"/>
          <w:kern w:val="0"/>
          <w:sz w:val="24"/>
          <w:szCs w:val="24"/>
          <w:lang w:val="en-US" w:eastAsia="zh-CN"/>
        </w:rPr>
        <w:t>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各二级院系要成立社会实践工作小组，具体负责组织实施寒假社会实践的有关工作，每系成立实践队2支以上，其中1-9项活动内容组成实践队不少于1支，外出实践队不少于1支。各二级院系于1月12 日前将《2023-2024学年寒假社会实践活动情况统计表》纸质版盖章后报送至善楼马克思主义学院308办公室，电子版发送邮箱（339721411@qq.com）。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2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（二）确保安全有序。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活动按照就近就便原则开展。各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二级院系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要加强安全教育，落实各项安全保障措施，提前认真做好活动安全预案，严防各类事故发生。各实践团队负责人要做好团队安全工作，保证整个实践活动顺利进行。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2"/>
        <w:textAlignment w:val="auto"/>
        <w:rPr>
          <w:rFonts w:ascii="微软雅黑" w:hAnsi="微软雅黑" w:eastAsia="微软雅黑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（三）强化宣传力度。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各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二级院系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要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eastAsia="zh-CN"/>
        </w:rPr>
        <w:t>积极与学校宣传统战部沟通联系，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充分利用大众传媒、校园媒体以及微博、微信等新媒体平台发布实践过程、分享实践心得，积极主动开展好宣传工作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社会实践的宣传信息稿报送至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/>
        </w:rPr>
        <w:t>宣传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统战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/>
        </w:rPr>
        <w:t>部邮箱</w:t>
      </w:r>
      <w:r>
        <w:rPr>
          <w:rFonts w:hint="default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（fzyxc0809@163.com)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2"/>
        <w:textAlignment w:val="auto"/>
        <w:rPr>
          <w:rFonts w:hint="eastAsia" w:ascii="微软雅黑" w:hAnsi="微软雅黑" w:eastAsia="仿宋_GB2312" w:cs="宋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28"/>
          <w:szCs w:val="28"/>
          <w:highlight w:val="none"/>
        </w:rPr>
        <w:t>（四）及时总结提升。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各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二级院系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要加强总结凝练，统计基本情况、推选优秀实践成果（包含但不限于调研报告、读书报告、学术论文、文创作品、视频等），主动将实践活动开展过程中形成的好经验好做法进行推介。</w:t>
      </w:r>
      <w:r>
        <w:rPr>
          <w:rFonts w:hint="eastAsia" w:ascii="仿宋_GB2312" w:hAnsi="微软雅黑" w:eastAsia="仿宋_GB2312" w:cs="宋体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微软雅黑" w:eastAsia="仿宋_GB2312" w:cs="宋体"/>
          <w:kern w:val="0"/>
          <w:sz w:val="28"/>
          <w:szCs w:val="28"/>
          <w:highlight w:val="none"/>
        </w:rPr>
        <w:t>月1日前，以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二级院系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为单位提交实践总结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附件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-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8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的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eastAsia="zh-CN"/>
        </w:rPr>
        <w:t>表格及优秀实践团队、个人申报支撑材料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、至少一项的成果材料（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详见附件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纸质版盖章后报送至善楼马克思主义学院308办公室，电子版材料发送邮箱（339721411@qq.com）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60" w:firstLineChars="200"/>
        <w:textAlignment w:val="auto"/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cs="Times New Roman"/>
          <w:color w:val="auto"/>
          <w:sz w:val="28"/>
          <w:szCs w:val="28"/>
        </w:rPr>
        <w:fldChar w:fldCharType="begin"/>
      </w:r>
      <w:r>
        <w:rPr>
          <w:rFonts w:cs="Times New Roman"/>
          <w:color w:val="auto"/>
          <w:sz w:val="28"/>
          <w:szCs w:val="28"/>
        </w:rPr>
        <w:instrText xml:space="preserve"> HYPERLINK "https://tw.xmu.edu.cn/__local/1/FF/24/5000C4833322A2CB73E3CC9F119_A4D5605D_5600.xls?e=.xls" \t "_blank" </w:instrText>
      </w:r>
      <w:r>
        <w:rPr>
          <w:rFonts w:cs="Times New Roman"/>
          <w:color w:val="auto"/>
          <w:sz w:val="28"/>
          <w:szCs w:val="28"/>
        </w:rPr>
        <w:fldChar w:fldCharType="separate"/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</w:rPr>
        <w:t>附件：</w:t>
      </w: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 xml:space="preserve">  1.</w:t>
      </w: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highlight w:val="none"/>
          <w:lang w:val="en-US" w:eastAsia="zh-CN"/>
        </w:rPr>
        <w:t>2023-2024学年寒假社会实践活动情况统计表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default" w:ascii="仿宋_GB2312" w:hAnsi="微软雅黑" w:eastAsia="仿宋_GB2312" w:cs="宋体"/>
          <w:color w:val="00000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highlight w:val="none"/>
          <w:lang w:val="en-US" w:eastAsia="zh-CN"/>
        </w:rPr>
        <w:t>2.社会实践路线参考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3.材料报送要求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8"/>
          <w:szCs w:val="28"/>
          <w:highlight w:val="none"/>
          <w:lang w:val="en-US" w:eastAsia="zh-CN"/>
        </w:rPr>
        <w:t>4.社会实践基本情况汇总表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5.主要新闻报道情况汇总表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6.优秀指导教师申报表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7.优秀实践个人申报表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1680" w:firstLineChars="6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8.优秀实践成果申报表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320" w:leftChars="100" w:firstLine="1120" w:firstLineChars="4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320" w:leftChars="100" w:firstLine="1120" w:firstLineChars="400"/>
        <w:textAlignment w:val="auto"/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wordWrap/>
        <w:spacing w:line="590" w:lineRule="exact"/>
        <w:jc w:val="righ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宣传统战部  团委  马克思主义学院      </w:t>
      </w:r>
    </w:p>
    <w:p>
      <w:pPr>
        <w:wordWrap w:val="0"/>
        <w:spacing w:line="59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>2024年1月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320" w:leftChars="100" w:firstLine="1120" w:firstLineChars="400"/>
        <w:textAlignment w:val="auto"/>
        <w:rPr>
          <w:rFonts w:hint="default" w:ascii="仿宋_GB2312" w:hAnsi="微软雅黑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  <w:ind w:left="0" w:leftChars="0" w:firstLine="0" w:firstLineChars="0"/>
      </w:pPr>
    </w:p>
    <w:p>
      <w:pPr>
        <w:pStyle w:val="7"/>
      </w:pPr>
    </w:p>
    <w:p>
      <w:pPr>
        <w:spacing w:line="560" w:lineRule="exact"/>
        <w:rPr>
          <w:rFonts w:hint="eastAsia"/>
          <w:lang w:eastAsia="zh-CN"/>
        </w:rPr>
      </w:pP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390525</wp:posOffset>
                </wp:positionV>
                <wp:extent cx="5618480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6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pt;margin-top:30.75pt;height:0.05pt;width:442.4pt;z-index:251662336;mso-width-relative:page;mso-height-relative:page;" filled="f" stroked="t" coordsize="21600,21600" o:gfxdata="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0rDEjWAAAACAEAAA8AAAAAAAAAAQAgAAAAIgAAAGRycy9kb3ducmV2LnhtbFBL&#10;AQIUABQAAAAIAIdO4kDxAYqh+AEAAOcDAAAOAAAAAAAAAAEAIAAAACUBAABkcnMvZTJvRG9jLnht&#10;bFBLBQYAAAAABgAGAFkBAACPBQAAAAA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18480" cy="0"/>
                <wp:effectExtent l="0" t="12700" r="1270" b="158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2.4pt;z-index:251663360;mso-width-relative:page;mso-height-relative:page;" filled="f" stroked="t" coordsize="21600,21600" o:gfxdata="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/pm851AAAAAUBAAAPAAAAAAAAAAEAIAAAACIAAABkcnMvZG93bnJldi54bWxQSwECFAAU&#10;AAAACACHTuJAdO2+N/UBAADlAwAADgAAAAAAAAABACAAAAAjAQAAZHJzL2Uyb0RvYy54bWxQSwUG&#10;AAAAAAYABgBZAQAAigUAAAAA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0070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1pt;z-index:251664384;mso-width-relative:page;mso-height-relative:page;" filled="f" stroked="t" coordsize="21600,21600" o:gfxdata="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13mznTAAAABQEAAA8AAAAAAAAAAQAgAAAAIgAAAGRycy9kb3ducmV2LnhtbFBLAQIUABQA&#10;AAAIAIdO4kDzpPxK9QEAAOQDAAAOAAAAAAAAAAEAIAAAACI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福州职业技术学院宣传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统战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部        20</w:t>
      </w:r>
      <w:r>
        <w:rPr>
          <w:rFonts w:hint="eastAsia" w:ascii="仿宋" w:hAnsi="仿宋" w:cs="仿宋"/>
          <w:b w:val="0"/>
          <w:bCs w:val="0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cs="仿宋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cs="仿宋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日印发 </w:t>
      </w:r>
      <w:r>
        <w:rPr>
          <w:rFonts w:hint="eastAsia" w:ascii="仿宋" w:hAnsi="仿宋" w:eastAsia="仿宋" w:cs="仿宋"/>
          <w:b w:val="0"/>
          <w:bCs w:val="0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   </w:t>
      </w:r>
      <w:r>
        <w:rPr>
          <w:rFonts w:hint="eastAsia" w:eastAsia="仿宋_GB2312"/>
          <w:b w:val="0"/>
          <w:bCs w:val="0"/>
          <w:sz w:val="28"/>
          <w:szCs w:val="28"/>
        </w:rPr>
        <w:t xml:space="preserve">   </w:t>
      </w:r>
    </w:p>
    <w:p>
      <w:pPr>
        <w:rPr>
          <w:rFonts w:hint="eastAsia" w:eastAsia="黑体" w:cs="Times New Roman"/>
          <w:sz w:val="28"/>
          <w:szCs w:val="28"/>
          <w:lang w:val="en-US" w:eastAsia="zh-CN"/>
        </w:rPr>
      </w:pPr>
      <w:r>
        <w:rPr>
          <w:rFonts w:hint="eastAsia" w:eastAsia="黑体" w:cs="Times New Roman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textAlignment w:val="auto"/>
        <w:rPr>
          <w:rFonts w:hint="eastAsia" w:ascii="黑体" w:hAnsi="黑体" w:eastAsia="黑体" w:cs="黑体"/>
          <w:color w:val="auto"/>
          <w:sz w:val="28"/>
          <w:szCs w:val="28"/>
          <w:highlight w:val="none"/>
          <w:u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u w:val="none"/>
        </w:rPr>
        <w:t>附件1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  <w:t>2023-2024学年寒假社会实践活动情况统计表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</w:pPr>
    </w:p>
    <w:p>
      <w:pPr>
        <w:spacing w:line="86" w:lineRule="exact"/>
        <w:rPr>
          <w:sz w:val="28"/>
          <w:szCs w:val="28"/>
        </w:rPr>
      </w:pPr>
    </w:p>
    <w:tbl>
      <w:tblPr>
        <w:tblStyle w:val="1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1742"/>
        <w:gridCol w:w="1781"/>
        <w:gridCol w:w="762"/>
        <w:gridCol w:w="763"/>
        <w:gridCol w:w="191"/>
        <w:gridCol w:w="1143"/>
        <w:gridCol w:w="9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172" w:type="dxa"/>
          </w:tcPr>
          <w:p>
            <w:pPr>
              <w:spacing w:before="268" w:line="231" w:lineRule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院</w:t>
            </w:r>
            <w:r>
              <w:rPr>
                <w:rFonts w:hint="eastAsia" w:ascii="仿宋" w:hAnsi="仿宋" w:cs="仿宋"/>
                <w:spacing w:val="-3"/>
                <w:sz w:val="28"/>
                <w:szCs w:val="28"/>
                <w:lang w:eastAsia="zh-CN"/>
              </w:rPr>
              <w:t>系（盖章）</w:t>
            </w:r>
          </w:p>
        </w:tc>
        <w:tc>
          <w:tcPr>
            <w:tcW w:w="7354" w:type="dxa"/>
            <w:gridSpan w:val="7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172" w:type="dxa"/>
          </w:tcPr>
          <w:p>
            <w:pPr>
              <w:spacing w:before="244" w:line="232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负责人</w:t>
            </w:r>
          </w:p>
        </w:tc>
        <w:tc>
          <w:tcPr>
            <w:tcW w:w="352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</w:tcPr>
          <w:p>
            <w:pPr>
              <w:spacing w:before="243" w:line="232" w:lineRule="auto"/>
              <w:ind w:left="3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联系方式</w:t>
            </w:r>
          </w:p>
        </w:tc>
        <w:tc>
          <w:tcPr>
            <w:tcW w:w="2306" w:type="dxa"/>
            <w:gridSpan w:val="3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72" w:type="dxa"/>
          </w:tcPr>
          <w:p>
            <w:pPr>
              <w:spacing w:before="61" w:line="229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学生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参与实践</w:t>
            </w:r>
            <w:r>
              <w:rPr>
                <w:rFonts w:ascii="仿宋" w:hAnsi="仿宋" w:eastAsia="仿宋" w:cs="仿宋"/>
                <w:sz w:val="28"/>
                <w:szCs w:val="28"/>
              </w:rPr>
              <w:t>人数</w:t>
            </w:r>
          </w:p>
        </w:tc>
        <w:tc>
          <w:tcPr>
            <w:tcW w:w="7354" w:type="dxa"/>
            <w:gridSpan w:val="7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72" w:type="dxa"/>
          </w:tcPr>
          <w:p>
            <w:pPr>
              <w:spacing w:before="61" w:line="229" w:lineRule="auto"/>
              <w:jc w:val="center"/>
              <w:rPr>
                <w:rFonts w:ascii="仿宋" w:hAnsi="仿宋" w:eastAsia="仿宋" w:cs="仿宋"/>
                <w:spacing w:val="5"/>
                <w:sz w:val="28"/>
                <w:szCs w:val="28"/>
              </w:rPr>
            </w:pPr>
            <w:r>
              <w:rPr>
                <w:rFonts w:hint="eastAsia" w:ascii="仿宋" w:hAnsi="仿宋" w:cs="仿宋"/>
                <w:spacing w:val="5"/>
                <w:sz w:val="28"/>
                <w:szCs w:val="28"/>
                <w:lang w:eastAsia="zh-CN"/>
              </w:rPr>
              <w:t>教师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参与实践</w:t>
            </w:r>
            <w:r>
              <w:rPr>
                <w:rFonts w:ascii="仿宋" w:hAnsi="仿宋" w:eastAsia="仿宋" w:cs="仿宋"/>
                <w:sz w:val="28"/>
                <w:szCs w:val="28"/>
              </w:rPr>
              <w:t>人数</w:t>
            </w:r>
          </w:p>
        </w:tc>
        <w:tc>
          <w:tcPr>
            <w:tcW w:w="7354" w:type="dxa"/>
            <w:gridSpan w:val="7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172" w:type="dxa"/>
            <w:vMerge w:val="restart"/>
            <w:tcBorders>
              <w:bottom w:val="nil"/>
            </w:tcBorders>
          </w:tcPr>
          <w:p>
            <w:pPr>
              <w:pStyle w:val="15"/>
              <w:spacing w:line="259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59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59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59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pStyle w:val="15"/>
              <w:spacing w:line="260" w:lineRule="auto"/>
              <w:rPr>
                <w:sz w:val="28"/>
                <w:szCs w:val="28"/>
              </w:rPr>
            </w:pPr>
          </w:p>
          <w:p>
            <w:pPr>
              <w:tabs>
                <w:tab w:val="left" w:pos="960"/>
              </w:tabs>
              <w:spacing w:before="65" w:line="260" w:lineRule="auto"/>
              <w:ind w:right="201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实践团队情</w:t>
            </w:r>
            <w:r>
              <w:rPr>
                <w:rFonts w:ascii="仿宋" w:hAnsi="仿宋" w:eastAsia="仿宋" w:cs="仿宋"/>
                <w:sz w:val="28"/>
                <w:szCs w:val="28"/>
              </w:rPr>
              <w:t>况</w:t>
            </w:r>
          </w:p>
        </w:tc>
        <w:tc>
          <w:tcPr>
            <w:tcW w:w="1742" w:type="dxa"/>
            <w:vAlign w:val="center"/>
          </w:tcPr>
          <w:p>
            <w:pPr>
              <w:spacing w:before="65" w:line="229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团队名称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spacing w:before="65" w:line="231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pacing w:val="4"/>
                <w:sz w:val="28"/>
                <w:szCs w:val="28"/>
                <w:lang w:val="en-US" w:eastAsia="zh-CN"/>
              </w:rPr>
              <w:t>实践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内容</w:t>
            </w:r>
            <w:r>
              <w:rPr>
                <w:rFonts w:hint="eastAsia" w:ascii="仿宋" w:hAnsi="仿宋" w:cs="仿宋"/>
                <w:spacing w:val="4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cs="仿宋"/>
                <w:spacing w:val="4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cs="仿宋"/>
                <w:spacing w:val="4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9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/>
              <w:jc w:val="center"/>
              <w:textAlignment w:val="auto"/>
              <w:rPr>
                <w:rFonts w:hint="eastAsia" w:ascii="仿宋" w:hAnsi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参与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人数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00" w:lineRule="exact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领队</w:t>
            </w:r>
          </w:p>
        </w:tc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/>
              <w:jc w:val="center"/>
              <w:textAlignment w:val="auto"/>
              <w:rPr>
                <w:rFonts w:hint="eastAsia" w:ascii="仿宋" w:hAnsi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指导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eastAsia="zh-CN"/>
              </w:rPr>
              <w:t>教师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72" w:type="dxa"/>
            <w:vMerge w:val="continue"/>
            <w:tcBorders>
              <w:top w:val="nil"/>
              <w:bottom w:val="nil"/>
            </w:tcBorders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254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54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143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7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172" w:type="dxa"/>
            <w:vMerge w:val="continue"/>
            <w:tcBorders>
              <w:top w:val="nil"/>
              <w:bottom w:val="nil"/>
            </w:tcBorders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254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54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143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7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172" w:type="dxa"/>
            <w:vMerge w:val="continue"/>
            <w:tcBorders>
              <w:top w:val="nil"/>
              <w:bottom w:val="nil"/>
            </w:tcBorders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254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54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143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7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72" w:type="dxa"/>
            <w:vMerge w:val="continue"/>
            <w:tcBorders>
              <w:top w:val="nil"/>
              <w:bottom w:val="nil"/>
            </w:tcBorders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254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54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143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7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172" w:type="dxa"/>
            <w:vMerge w:val="continue"/>
            <w:tcBorders>
              <w:top w:val="nil"/>
              <w:bottom w:val="nil"/>
            </w:tcBorders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254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54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143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7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1172" w:type="dxa"/>
            <w:vMerge w:val="continue"/>
            <w:tcBorders>
              <w:top w:val="nil"/>
            </w:tcBorders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2543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54" w:type="dxa"/>
            <w:gridSpan w:val="2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1143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  <w:tc>
          <w:tcPr>
            <w:tcW w:w="972" w:type="dxa"/>
          </w:tcPr>
          <w:p>
            <w:pPr>
              <w:pStyle w:val="15"/>
              <w:rPr>
                <w:sz w:val="28"/>
                <w:szCs w:val="28"/>
              </w:rPr>
            </w:pPr>
          </w:p>
        </w:tc>
      </w:tr>
    </w:tbl>
    <w:p>
      <w:pPr>
        <w:rPr>
          <w:rFonts w:ascii="Arial"/>
          <w:sz w:val="28"/>
          <w:szCs w:val="28"/>
        </w:rPr>
      </w:pPr>
    </w:p>
    <w:p>
      <w:pPr>
        <w:rPr>
          <w:rFonts w:ascii="Arial" w:hAnsi="Arial" w:eastAsia="Arial" w:cs="Arial"/>
          <w:sz w:val="28"/>
          <w:szCs w:val="28"/>
        </w:rPr>
        <w:sectPr>
          <w:footerReference r:id="rId3" w:type="default"/>
          <w:pgSz w:w="11906" w:h="16839"/>
          <w:pgMar w:top="1431" w:right="1687" w:bottom="1156" w:left="1687" w:header="0" w:footer="994" w:gutter="0"/>
          <w:cols w:space="720" w:num="1"/>
        </w:sectPr>
      </w:pPr>
      <w:r>
        <w:rPr>
          <w:rFonts w:hint="eastAsia" w:ascii="Arial" w:hAnsi="Arial" w:eastAsia="Arial" w:cs="Arial"/>
          <w:sz w:val="28"/>
          <w:szCs w:val="28"/>
        </w:rPr>
        <w:t>注：实践内容根据通知实践主题指南填写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both"/>
        <w:textAlignment w:val="auto"/>
        <w:rPr>
          <w:rFonts w:hint="eastAsia" w:ascii="黑体" w:hAnsi="黑体" w:eastAsia="黑体" w:cs="黑体"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u w:val="none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  <w:t>社会实践路线参考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平潭壳丘头遗址群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漳州南靖东溪窑遗址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昙石山遗址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default" w:ascii="仿宋_GB2312" w:hAnsi="仿宋_GB2312" w:eastAsia="仿宋_GB2312" w:cs="仿宋_GB2312"/>
          <w:sz w:val="28"/>
          <w:szCs w:val="28"/>
          <w:highlight w:val="none"/>
        </w:rPr>
        <w:fldChar w:fldCharType="begin"/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</w:rPr>
        <w:instrText xml:space="preserve"> HYPERLINK "https://www.so.com/link?m=ufQdCSPCKw6Gu3dsj7mCXNhFUdpSr52oMXOsk6pfO+FgEqrYNseZ1W5wyn7+KlwxampsHkyaTNcinyYHkfKtFfiLFRqj7A3uS2J/QyZNnH+YielYld+Gu5mCWY7WeHiP1a8Su9PI+REY+qV04MKVK4OH+eH/9Q0fCAYOp1FOni1ZJ1EAxFfX4xTE9qMo=" \t "https://www.so.com/_blank" </w:instrText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</w:rPr>
        <w:fldChar w:fldCharType="separate"/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</w:rPr>
        <w:t>中国船政文化博物馆</w:t>
      </w:r>
      <w:r>
        <w:rPr>
          <w:rFonts w:hint="default" w:ascii="仿宋_GB2312" w:hAnsi="仿宋_GB2312" w:eastAsia="仿宋_GB2312" w:cs="仿宋_GB2312"/>
          <w:sz w:val="28"/>
          <w:szCs w:val="28"/>
          <w:highlight w:val="none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古田会议旧址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中央苏区（闽西）历史博物馆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毛泽东才溪乡调查纪念馆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福建省革命历史纪念馆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5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鼓浪屿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20" w:leftChars="0" w:hanging="425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三坊七巷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万寿岩遗址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福建土楼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海上丝绸之路：泉州史迹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“中国扶贫第一村”赤溪村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“中国历史文化名村”初溪村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“沙县小吃第一村”俞邦村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“中国‘碳票’第一村”常口村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鼓岭红色教育基地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闽侯县侯官村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67" w:leftChars="-32" w:hanging="369" w:hangingChars="132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福建朱熹园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/>
        <w:jc w:val="center"/>
        <w:textAlignment w:val="auto"/>
        <w:rPr>
          <w:rFonts w:hint="eastAsia" w:eastAsia="方正小标宋简体" w:cs="Times New Roman"/>
          <w:color w:val="auto"/>
          <w:w w:val="98"/>
          <w:sz w:val="28"/>
          <w:szCs w:val="28"/>
          <w:highlight w:val="none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eastAsia="zh-CN"/>
        </w:rPr>
        <w:t>材料报送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28"/>
          <w:szCs w:val="28"/>
          <w:highlight w:val="none"/>
          <w:u w:val="none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after="0" w:line="600" w:lineRule="exact"/>
        <w:ind w:left="0" w:leftChars="0" w:firstLine="280" w:firstLineChars="100"/>
        <w:jc w:val="both"/>
        <w:textAlignment w:val="auto"/>
        <w:rPr>
          <w:rFonts w:ascii="Times New Roman" w:hAnsi="Times New Roman" w:eastAsia="仿宋" w:cs="Times New Roman"/>
          <w:color w:val="auto"/>
          <w:kern w:val="2"/>
          <w:sz w:val="28"/>
          <w:szCs w:val="28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 w:firstLine="560" w:firstLineChars="200"/>
        <w:textAlignment w:val="auto"/>
        <w:rPr>
          <w:rFonts w:hint="eastAsia" w:ascii="黑体" w:hAnsi="黑体" w:eastAsia="黑体" w:cs="Times New Roman"/>
          <w:bCs/>
          <w:color w:val="auto"/>
          <w:sz w:val="28"/>
          <w:szCs w:val="28"/>
          <w:highlight w:val="none"/>
          <w:u w:val="none"/>
        </w:rPr>
      </w:pPr>
      <w:r>
        <w:rPr>
          <w:rFonts w:hint="eastAsia" w:ascii="黑体" w:hAnsi="黑体" w:eastAsia="黑体" w:cs="Times New Roman"/>
          <w:bCs/>
          <w:color w:val="auto"/>
          <w:sz w:val="28"/>
          <w:szCs w:val="28"/>
          <w:highlight w:val="none"/>
          <w:u w:val="none"/>
          <w:lang w:val="en-US" w:eastAsia="zh-CN"/>
        </w:rPr>
        <w:t>一</w:t>
      </w:r>
      <w:r>
        <w:rPr>
          <w:rFonts w:hint="eastAsia" w:ascii="黑体" w:hAnsi="黑体" w:eastAsia="黑体" w:cs="Times New Roman"/>
          <w:bCs/>
          <w:color w:val="auto"/>
          <w:sz w:val="28"/>
          <w:szCs w:val="28"/>
          <w:highlight w:val="none"/>
          <w:u w:val="none"/>
        </w:rPr>
        <w:t>、提交方式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 w:firstLine="560" w:firstLineChars="200"/>
        <w:textAlignment w:val="auto"/>
        <w:rPr>
          <w:rFonts w:hint="eastAsia" w:ascii="仿宋_GB2312" w:eastAsia="仿宋_GB2312" w:cs="Times New Roman"/>
          <w:color w:val="auto"/>
          <w:sz w:val="28"/>
          <w:szCs w:val="28"/>
          <w:highlight w:val="none"/>
          <w:u w:val="none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  <w:highlight w:val="none"/>
          <w:u w:val="none"/>
        </w:rPr>
        <w:t>须提交材料包括：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附件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-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8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的Word版电子文档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eastAsia="zh-CN"/>
        </w:rPr>
        <w:t>、相关支撑材料，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加盖公章后的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纸质版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，学术论文、调研报告、主题征文等实践成果电子版文件，视频作品文件（或提供下载链接）。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line="600" w:lineRule="exact"/>
        <w:ind w:left="0" w:leftChars="0" w:firstLine="602"/>
        <w:textAlignment w:val="auto"/>
        <w:rPr>
          <w:rFonts w:ascii="仿宋_GB2312" w:eastAsia="仿宋_GB2312" w:cs="Times New Roman"/>
          <w:color w:val="auto"/>
          <w:sz w:val="28"/>
          <w:szCs w:val="28"/>
          <w:highlight w:val="none"/>
          <w:u w:val="none"/>
        </w:rPr>
      </w:pP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请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各二级院系汇总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以上材料于3月1日前统一报送至邮箱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/>
        </w:rPr>
        <w:t>339721411@qq.com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</w:rPr>
        <w:t>邮件主题命名为“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院系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</w:rPr>
        <w:t>+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none"/>
        </w:rPr>
        <w:t>寒假主题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</w:rPr>
        <w:t>社会实践材料”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 w:firstLine="560" w:firstLineChars="200"/>
        <w:textAlignment w:val="auto"/>
        <w:rPr>
          <w:rFonts w:ascii="仿宋_GB2312" w:eastAsia="黑体" w:cs="Times New Roman"/>
          <w:color w:val="auto"/>
          <w:sz w:val="28"/>
          <w:szCs w:val="28"/>
          <w:highlight w:val="none"/>
          <w:u w:val="none"/>
        </w:rPr>
      </w:pPr>
      <w:r>
        <w:rPr>
          <w:rFonts w:hint="eastAsia" w:ascii="黑体" w:hAnsi="黑体" w:eastAsia="黑体" w:cs="Times New Roman"/>
          <w:bCs/>
          <w:color w:val="auto"/>
          <w:sz w:val="28"/>
          <w:szCs w:val="28"/>
          <w:highlight w:val="none"/>
          <w:u w:val="none"/>
          <w:lang w:eastAsia="zh-CN"/>
        </w:rPr>
        <w:t>二</w:t>
      </w:r>
      <w:r>
        <w:rPr>
          <w:rFonts w:hint="eastAsia" w:ascii="黑体" w:hAnsi="黑体" w:eastAsia="黑体" w:cs="Times New Roman"/>
          <w:bCs/>
          <w:color w:val="auto"/>
          <w:sz w:val="28"/>
          <w:szCs w:val="28"/>
          <w:highlight w:val="none"/>
          <w:u w:val="none"/>
        </w:rPr>
        <w:t>、成果格式要求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0" w:leftChars="0" w:firstLine="562" w:firstLineChars="200"/>
        <w:textAlignment w:val="auto"/>
        <w:rPr>
          <w:rFonts w:hint="eastAsia" w:ascii="楷体_GB2312" w:hAnsi="仿宋_GB2312" w:eastAsia="楷体_GB2312" w:cs="仿宋_GB2312"/>
          <w:b/>
          <w:bCs/>
          <w:color w:val="auto"/>
          <w:kern w:val="0"/>
          <w:sz w:val="28"/>
          <w:szCs w:val="28"/>
          <w:highlight w:val="none"/>
          <w:u w:val="none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kern w:val="0"/>
          <w:sz w:val="28"/>
          <w:szCs w:val="28"/>
          <w:highlight w:val="none"/>
          <w:u w:val="none"/>
        </w:rPr>
        <w:t>（一）学术论文格式要求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学术论文字数不少于5000字。应包括题目、摘要、关键词、正文、引文注释、参考文献等。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1.题目：40字以内，小二号宋体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2.摘要：300字以内，五号宋体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3.关键词：3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eastAsia="zh-CN" w:bidi="ar-SA"/>
        </w:rPr>
        <w:t>—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5个，用分号隔开，五号宋体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4.标题：一级标题三号黑体加粗；二级标题四号楷体加粗；三级标题五号宋体加粗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5.正文：五号宋体，行距为固定值30磅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6.注释：统一为脚注，每页重新编号，字号为宋体小五号，单倍行距。主要格式如下：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 xml:space="preserve">①金炳华主编：《马克思主义哲学大辞典》，上海：上海辞书出版社，2003年，第66页。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②《马克思恩格斯文集》第1卷，北京：人民出版社，2009年，第213-214页。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③[美]马尔库塞：《单向度的人发达工业社会意识形态研究》，刘继译，上海：上海译文出版社，2006年。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④顾海良：《新发展理念的马克思主义政治经济学探讨》，《马克思主义与现实》2016年第1期。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 xml:space="preserve">⑤习近平：《在庆祝改革开放40周年大会上的讲话》，《人民日报》2018年12月19日。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⑥Naomi S.Baron,Words Onscreen:The Fate of Reading in the Digital World,Oxford:Oxford University Press,2015,p.23.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7.文末附作者姓名、学校、系、年级、专业、培养类别（专科生）、联系电话和电子邮箱。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8.版式：A4纸版式，页边距上下各2.5cm、左右各2cm。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 w:firstLine="562" w:firstLineChars="200"/>
        <w:textAlignment w:val="auto"/>
        <w:rPr>
          <w:rFonts w:hint="eastAsia" w:ascii="仿宋_GB2312" w:eastAsia="仿宋_GB2312" w:cs="Times New Roman"/>
          <w:color w:val="auto"/>
          <w:sz w:val="28"/>
          <w:szCs w:val="28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u w:val="none"/>
        </w:rPr>
        <w:t>注：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学术论文必须原创未发表，无版权问题，不涉及个人隐私。学术论文经作者所在单位指定的系统检测查重，查重复制比不得高于论文总字数的</w:t>
      </w:r>
      <w:r>
        <w:rPr>
          <w:rFonts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2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u w:val="none"/>
        </w:rPr>
        <w:t>0%（去除本人已发表文献复制比），所引用的内容均标明出处。实行指导教师负责制，指导教师需对学术论文严把导向，严审内容，确保质量。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600" w:lineRule="exact"/>
        <w:ind w:left="0" w:leftChars="0" w:firstLine="562" w:firstLineChars="200"/>
        <w:textAlignment w:val="auto"/>
        <w:rPr>
          <w:rFonts w:hint="eastAsia" w:ascii="楷体_GB2312" w:hAnsi="仿宋_GB2312" w:eastAsia="楷体_GB2312" w:cs="仿宋_GB2312"/>
          <w:b/>
          <w:bCs/>
          <w:color w:val="auto"/>
          <w:kern w:val="0"/>
          <w:sz w:val="28"/>
          <w:szCs w:val="28"/>
          <w:highlight w:val="none"/>
          <w:u w:val="none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kern w:val="0"/>
          <w:sz w:val="28"/>
          <w:szCs w:val="28"/>
          <w:highlight w:val="none"/>
          <w:u w:val="none"/>
        </w:rPr>
        <w:t>（二）调研报告格式要求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调研报告字数不少于5000字。</w:t>
      </w:r>
      <w:r>
        <w:rPr>
          <w:rFonts w:ascii="Calibri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应包括调研主题、摘要、关键词、</w:t>
      </w:r>
      <w:r>
        <w:rPr>
          <w:rFonts w:hint="eastAsia" w:ascii="Calibri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正文</w:t>
      </w:r>
      <w:r>
        <w:rPr>
          <w:rFonts w:ascii="Calibri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（背景与缘起、目的与意义、问题与对策、成效与不足、总结与推广等）、引文注释、参考文献等。</w:t>
      </w:r>
      <w:r>
        <w:rPr>
          <w:rFonts w:hint="eastAsia" w:ascii="Calibri" w:hAnsi="Calibri" w:eastAsia="仿宋_GB2312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其他格式参照学术论文格式要求。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2" w:firstLineChars="200"/>
        <w:jc w:val="both"/>
        <w:textAlignment w:val="auto"/>
        <w:rPr>
          <w:rFonts w:hint="eastAsia" w:ascii="楷体_GB2312" w:hAnsi="仿宋_GB2312" w:eastAsia="楷体_GB2312" w:cs="仿宋_GB2312"/>
          <w:b/>
          <w:bCs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楷体_GB2312" w:hAnsi="仿宋_GB2312" w:eastAsia="楷体_GB2312" w:cs="仿宋_GB2312"/>
          <w:b/>
          <w:bCs/>
          <w:color w:val="auto"/>
          <w:sz w:val="28"/>
          <w:szCs w:val="28"/>
          <w:highlight w:val="none"/>
          <w:u w:val="none"/>
          <w:lang w:val="en-US" w:eastAsia="zh-CN" w:bidi="ar-SA"/>
        </w:rPr>
        <w:t>（三）主题征文格式要求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主题征文字数不少于3000字。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1.题目：二号方正小标宋简体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2.标题：一级标题三号黑体不加粗；二级标题三号楷体_GB2312加粗；三级标题三号仿宋_GB2312加粗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3.正文：三号仿宋_GB2312不加粗，行距为固定值30磅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4.文末附作者姓名、学校、系、年级、专业、培养类别（专科生）、联系电话和电子邮箱。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2" w:firstLineChars="200"/>
        <w:jc w:val="both"/>
        <w:textAlignment w:val="auto"/>
        <w:rPr>
          <w:rFonts w:ascii="楷体_GB2312" w:hAnsi="Times New Roman" w:eastAsia="楷体_GB2312" w:cs="Times New Roman"/>
          <w:b/>
          <w:bCs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楷体_GB2312" w:hAnsi="Calibri" w:eastAsia="楷体_GB2312" w:cs="Times New Roman"/>
          <w:b/>
          <w:bCs/>
          <w:color w:val="auto"/>
          <w:sz w:val="28"/>
          <w:szCs w:val="28"/>
          <w:highlight w:val="none"/>
          <w:u w:val="none"/>
          <w:lang w:val="en-US" w:eastAsia="zh-CN" w:bidi="ar-SA"/>
        </w:rPr>
        <w:t>（四）</w:t>
      </w:r>
      <w:r>
        <w:rPr>
          <w:rFonts w:ascii="楷体_GB2312" w:hAnsi="Calibri" w:eastAsia="楷体_GB2312" w:cs="Times New Roman"/>
          <w:b/>
          <w:bCs/>
          <w:color w:val="auto"/>
          <w:sz w:val="28"/>
          <w:szCs w:val="28"/>
          <w:highlight w:val="none"/>
          <w:u w:val="none"/>
          <w:lang w:val="en-US" w:eastAsia="zh-CN" w:bidi="ar-SA"/>
        </w:rPr>
        <w:t>影像作品格式要求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1.摄影作品：投稿作品为JPG格式，文件大小控制在20M以内。拍摄设备手机、相机不限，黑白、彩色照片均可，单幅、组照均可。组照每组限4-8幅照片组成，画面上不得加LOGO、水印、修饰性边框。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2.视频作品：投稿作品为mp4格式，时长5-15分钟，分辨率不小于1920×1080，聚焦活动主题，内容健康向上、传播正能量。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 w:bidi="ar-SA"/>
        </w:rPr>
        <w:t>3.以上所有征集作品必须是原创作品，作品所涉及的版权、肖像权、名誉权等责任均由本人负责。</w:t>
      </w:r>
    </w:p>
    <w:p>
      <w:pPr>
        <w:pStyle w:val="6"/>
        <w:keepNext w:val="0"/>
        <w:keepLines w:val="0"/>
        <w:pageBreakBefore w:val="0"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4" w:type="default"/>
          <w:pgSz w:w="11906" w:h="16838"/>
          <w:pgMar w:top="2098" w:right="1474" w:bottom="1701" w:left="158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6"/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before="0" w:beforeAutospacing="0" w:after="0" w:afterAutospacing="0" w:line="600" w:lineRule="exact"/>
        <w:ind w:left="0" w:leftChars="0"/>
        <w:jc w:val="left"/>
        <w:textAlignment w:val="auto"/>
        <w:rPr>
          <w:rFonts w:hint="eastAsia" w:ascii="黑体" w:hAnsi="黑体" w:eastAsia="黑体" w:cs="黑体"/>
          <w:kern w:val="0"/>
          <w:sz w:val="32"/>
          <w:highlight w:val="none"/>
          <w:lang w:eastAsia="zh-CN"/>
        </w:rPr>
      </w:pPr>
      <w:r>
        <w:rPr>
          <w:rFonts w:hint="eastAsia" w:ascii="仿宋_GB2312" w:hAnsi="微软雅黑" w:eastAsia="仿宋_GB2312" w:cs="宋体"/>
          <w:color w:val="auto"/>
          <w:kern w:val="0"/>
          <w:sz w:val="28"/>
          <w:szCs w:val="28"/>
        </w:rPr>
        <w:fldChar w:fldCharType="end"/>
      </w:r>
      <w:r>
        <w:rPr>
          <w:rFonts w:hint="eastAsia" w:ascii="黑体" w:hAnsi="黑体" w:eastAsia="黑体" w:cs="黑体"/>
          <w:kern w:val="0"/>
          <w:sz w:val="32"/>
          <w:highlight w:val="none"/>
        </w:rPr>
        <w:t>附件</w:t>
      </w:r>
      <w:r>
        <w:rPr>
          <w:rFonts w:hint="eastAsia" w:ascii="黑体" w:hAnsi="黑体" w:eastAsia="黑体" w:cs="黑体"/>
          <w:kern w:val="0"/>
          <w:sz w:val="32"/>
          <w:highlight w:val="none"/>
          <w:lang w:val="en-US" w:eastAsia="zh-CN"/>
        </w:rPr>
        <w:t>4</w:t>
      </w:r>
    </w:p>
    <w:p>
      <w:pPr>
        <w:widowControl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  <w:t>社会实践基本情况汇总表</w:t>
      </w:r>
    </w:p>
    <w:p>
      <w:pPr>
        <w:widowControl/>
        <w:spacing w:before="0" w:beforeAutospacing="0" w:after="0" w:afterAutospacing="0" w:line="600" w:lineRule="exact"/>
        <w:ind w:firstLine="1380" w:firstLineChars="500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</w:p>
    <w:p>
      <w:pPr>
        <w:widowControl/>
        <w:spacing w:before="0" w:beforeAutospacing="0" w:after="0" w:afterAutospacing="0" w:line="600" w:lineRule="exact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院系（公章）：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负责人：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联系电话：</w:t>
      </w:r>
    </w:p>
    <w:tbl>
      <w:tblPr>
        <w:tblStyle w:val="8"/>
        <w:tblW w:w="14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12"/>
        <w:gridCol w:w="1238"/>
        <w:gridCol w:w="1263"/>
        <w:gridCol w:w="1276"/>
        <w:gridCol w:w="1427"/>
        <w:gridCol w:w="1642"/>
        <w:gridCol w:w="1731"/>
        <w:gridCol w:w="1427"/>
        <w:gridCol w:w="1238"/>
        <w:gridCol w:w="764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653" w:type="dxa"/>
            <w:gridSpan w:val="5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实践规模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实践教学</w:t>
            </w:r>
          </w:p>
        </w:tc>
        <w:tc>
          <w:tcPr>
            <w:tcW w:w="4193" w:type="dxa"/>
            <w:gridSpan w:val="4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宣传报道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both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实践团队数量</w:t>
            </w:r>
          </w:p>
        </w:tc>
        <w:tc>
          <w:tcPr>
            <w:tcW w:w="1112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实践地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数量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  <w:t>（并例举省份、地区）</w:t>
            </w:r>
          </w:p>
        </w:tc>
        <w:tc>
          <w:tcPr>
            <w:tcW w:w="1238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参与学生人数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及占比</w:t>
            </w:r>
          </w:p>
        </w:tc>
        <w:tc>
          <w:tcPr>
            <w:tcW w:w="1263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参与教师人数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及占比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是否与中小学结对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  <w:t>（若“是”，请填写中小学名称）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是否列入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思政课实践教学计划</w:t>
            </w:r>
          </w:p>
        </w:tc>
        <w:tc>
          <w:tcPr>
            <w:tcW w:w="1642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是否纳入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学时学分安排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  <w:t>（若“是”，请填写具体）</w:t>
            </w:r>
          </w:p>
        </w:tc>
        <w:tc>
          <w:tcPr>
            <w:tcW w:w="173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是否对接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“大思政课”实践教学基地</w:t>
            </w:r>
          </w:p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  <w:t>（若“是”，请填写基地名称）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国家级媒体报道数量</w:t>
            </w:r>
          </w:p>
        </w:tc>
        <w:tc>
          <w:tcPr>
            <w:tcW w:w="1238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省级媒体报道数量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市级媒体报道数量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  <w:lang w:val="en-US" w:eastAsia="zh-CN" w:bidi="ar-SA"/>
              </w:rPr>
              <w:t>校级媒体报道数量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76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63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2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42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3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2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38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pacing w:before="0" w:beforeAutospacing="0" w:after="0" w:afterAutospacing="0" w:line="600" w:lineRule="exact"/>
        <w:rPr>
          <w:rFonts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t>附件5</w:t>
      </w:r>
    </w:p>
    <w:p>
      <w:pPr>
        <w:widowControl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  <w:t>主要新闻报道情况汇总表</w:t>
      </w:r>
    </w:p>
    <w:p>
      <w:pPr>
        <w:widowControl/>
        <w:spacing w:before="0" w:beforeAutospacing="0" w:after="0" w:afterAutospacing="0" w:line="600" w:lineRule="exact"/>
        <w:ind w:firstLine="1380" w:firstLineChars="500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</w:p>
    <w:p>
      <w:pPr>
        <w:widowControl/>
        <w:spacing w:before="0" w:beforeAutospacing="0" w:after="0" w:afterAutospacing="0" w:line="600" w:lineRule="exact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院系（公章）：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填表人：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联系电话：</w:t>
      </w:r>
    </w:p>
    <w:tbl>
      <w:tblPr>
        <w:tblStyle w:val="8"/>
        <w:tblW w:w="14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075"/>
        <w:gridCol w:w="1600"/>
        <w:gridCol w:w="2245"/>
        <w:gridCol w:w="2575"/>
        <w:gridCol w:w="24"/>
        <w:gridCol w:w="2656"/>
        <w:gridCol w:w="3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学校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实践内容</w:t>
            </w: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发表日期</w:t>
            </w: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发表平台（校级以上媒体平台，含校级）</w:t>
            </w: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新闻标题</w:t>
            </w: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新闻链接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0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80" w:type="dxa"/>
            <w:gridSpan w:val="2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102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721" w:type="dxa"/>
          <w:wAfter w:w="5758" w:type="dxa"/>
          <w:trHeight w:val="349" w:hRule="atLeast"/>
          <w:jc w:val="center"/>
        </w:trPr>
        <w:tc>
          <w:tcPr>
            <w:tcW w:w="851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rStyle w:val="13"/>
                <w:rFonts w:hint="default" w:ascii="仿宋_GB2312" w:hAnsi="仿宋_GB2312" w:eastAsia="仿宋_GB2312" w:cs="仿宋_GB2312"/>
                <w:b/>
                <w:bCs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注：</w:t>
            </w:r>
            <w:r>
              <w:rPr>
                <w:rStyle w:val="13"/>
                <w:rFonts w:hint="default" w:ascii="仿宋_GB2312" w:hAnsi="仿宋_GB2312" w:eastAsia="仿宋_GB2312" w:cs="仿宋_GB2312"/>
                <w:highlight w:val="none"/>
              </w:rPr>
              <w:t>实践内容根据通知</w:t>
            </w:r>
            <w:r>
              <w:rPr>
                <w:rStyle w:val="13"/>
                <w:rFonts w:ascii="仿宋_GB2312" w:hAnsi="仿宋_GB2312" w:eastAsia="仿宋_GB2312" w:cs="仿宋_GB2312"/>
                <w:highlight w:val="none"/>
              </w:rPr>
              <w:t>实践主题指南</w:t>
            </w:r>
            <w:r>
              <w:rPr>
                <w:rStyle w:val="13"/>
                <w:rFonts w:hint="default" w:ascii="仿宋_GB2312" w:hAnsi="仿宋_GB2312" w:eastAsia="仿宋_GB2312" w:cs="仿宋_GB2312"/>
                <w:highlight w:val="none"/>
              </w:rPr>
              <w:t>填写。</w:t>
            </w:r>
          </w:p>
        </w:tc>
      </w:tr>
    </w:tbl>
    <w:p>
      <w:pPr>
        <w:widowControl/>
        <w:spacing w:before="0" w:beforeAutospacing="0" w:after="0" w:afterAutospacing="0" w:line="600" w:lineRule="exact"/>
        <w:rPr>
          <w:rFonts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t>附件6</w:t>
      </w:r>
    </w:p>
    <w:p>
      <w:pPr>
        <w:widowControl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  <w:t>优秀实践团队申报表</w:t>
      </w:r>
    </w:p>
    <w:p>
      <w:pPr>
        <w:widowControl/>
        <w:spacing w:before="0" w:beforeAutospacing="0" w:after="0" w:afterAutospacing="0" w:line="600" w:lineRule="exact"/>
        <w:ind w:firstLine="1380" w:firstLineChars="500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</w:p>
    <w:p>
      <w:pPr>
        <w:widowControl/>
        <w:spacing w:before="0" w:beforeAutospacing="0" w:after="0" w:afterAutospacing="0" w:line="600" w:lineRule="exact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院系（公章）：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填表人：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联系电话：</w:t>
      </w:r>
    </w:p>
    <w:tbl>
      <w:tblPr>
        <w:tblStyle w:val="8"/>
        <w:tblW w:w="14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355"/>
        <w:gridCol w:w="1510"/>
        <w:gridCol w:w="1666"/>
        <w:gridCol w:w="1567"/>
        <w:gridCol w:w="1737"/>
        <w:gridCol w:w="2823"/>
        <w:gridCol w:w="3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1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团队名称</w:t>
            </w:r>
          </w:p>
        </w:tc>
        <w:tc>
          <w:tcPr>
            <w:tcW w:w="1510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实践内容</w:t>
            </w:r>
          </w:p>
        </w:tc>
        <w:tc>
          <w:tcPr>
            <w:tcW w:w="166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实践地</w:t>
            </w:r>
          </w:p>
        </w:tc>
        <w:tc>
          <w:tcPr>
            <w:tcW w:w="1567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团队成员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负责人</w:t>
            </w:r>
          </w:p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（联系方式）</w:t>
            </w:r>
          </w:p>
        </w:tc>
        <w:tc>
          <w:tcPr>
            <w:tcW w:w="2823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实践成果</w:t>
            </w:r>
          </w:p>
        </w:tc>
        <w:tc>
          <w:tcPr>
            <w:tcW w:w="3447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主要事迹（300字以内）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79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823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44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79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823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44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79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1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6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823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44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pacing w:before="0" w:beforeAutospacing="0" w:after="0" w:afterAutospacing="0" w:line="600" w:lineRule="exact"/>
        <w:rPr>
          <w:rFonts w:hint="eastAsia" w:ascii="黑体" w:hAnsi="黑体" w:eastAsia="黑体" w:cs="黑体"/>
          <w:sz w:val="32"/>
          <w:highlight w:val="none"/>
        </w:rPr>
        <w:sectPr>
          <w:footerReference r:id="rId5" w:type="default"/>
          <w:pgSz w:w="16838" w:h="11906" w:orient="landscape"/>
          <w:pgMar w:top="1587" w:right="2098" w:bottom="1474" w:left="1701" w:header="851" w:footer="992" w:gutter="0"/>
          <w:pgNumType w:fmt="numberInDash"/>
          <w:cols w:space="720" w:num="1"/>
          <w:docGrid w:type="linesAndChars" w:linePitch="587" w:charSpace="-849"/>
        </w:sect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注：</w:t>
      </w:r>
      <w:r>
        <w:rPr>
          <w:rStyle w:val="13"/>
          <w:rFonts w:hint="default" w:ascii="仿宋_GB2312" w:hAnsi="仿宋_GB2312" w:eastAsia="仿宋_GB2312" w:cs="仿宋_GB2312"/>
          <w:highlight w:val="none"/>
          <w:lang w:val="en-US" w:eastAsia="zh-CN"/>
        </w:rPr>
        <w:t>实践内容根据通知</w:t>
      </w:r>
      <w:r>
        <w:rPr>
          <w:rStyle w:val="13"/>
          <w:rFonts w:ascii="仿宋_GB2312" w:hAnsi="仿宋_GB2312" w:eastAsia="仿宋_GB2312" w:cs="仿宋_GB2312"/>
          <w:highlight w:val="none"/>
          <w:lang w:val="en-US" w:eastAsia="zh-CN"/>
        </w:rPr>
        <w:t>实践主题指南</w:t>
      </w:r>
      <w:r>
        <w:rPr>
          <w:rStyle w:val="13"/>
          <w:rFonts w:hint="default" w:ascii="仿宋_GB2312" w:hAnsi="仿宋_GB2312" w:eastAsia="仿宋_GB2312" w:cs="仿宋_GB2312"/>
          <w:highlight w:val="none"/>
          <w:lang w:val="en-US" w:eastAsia="zh-CN"/>
        </w:rPr>
        <w:t>填写</w:t>
      </w:r>
    </w:p>
    <w:p>
      <w:pPr>
        <w:widowControl/>
        <w:spacing w:before="0" w:beforeAutospacing="0" w:after="0" w:afterAutospacing="0" w:line="600" w:lineRule="exact"/>
        <w:rPr>
          <w:rFonts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t>附件7</w:t>
      </w:r>
    </w:p>
    <w:p>
      <w:pPr>
        <w:widowControl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  <w:t>优秀实践个人申报表</w:t>
      </w:r>
    </w:p>
    <w:p>
      <w:pPr>
        <w:widowControl/>
        <w:spacing w:before="0" w:beforeAutospacing="0" w:after="0" w:afterAutospacing="0" w:line="600" w:lineRule="exact"/>
        <w:ind w:firstLine="1380" w:firstLineChars="500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</w:p>
    <w:p>
      <w:pPr>
        <w:widowControl/>
        <w:spacing w:before="0" w:beforeAutospacing="0" w:after="0" w:afterAutospacing="0" w:line="600" w:lineRule="exact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院系（公章）：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填表人：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联系电话：</w:t>
      </w:r>
    </w:p>
    <w:tbl>
      <w:tblPr>
        <w:tblStyle w:val="8"/>
        <w:tblW w:w="14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487"/>
        <w:gridCol w:w="971"/>
        <w:gridCol w:w="1575"/>
        <w:gridCol w:w="2625"/>
        <w:gridCol w:w="2900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87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姓名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性别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出生年月</w:t>
            </w:r>
          </w:p>
        </w:tc>
        <w:tc>
          <w:tcPr>
            <w:tcW w:w="2625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所在部门/学院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职务、职称/年级、专业</w:t>
            </w:r>
          </w:p>
        </w:tc>
        <w:tc>
          <w:tcPr>
            <w:tcW w:w="3834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主要事迹（300字以内）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625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83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2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83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2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83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2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83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7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625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90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83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pacing w:before="0" w:beforeAutospacing="0" w:after="0" w:afterAutospacing="0" w:line="60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</w:pPr>
    </w:p>
    <w:p>
      <w:pPr>
        <w:widowControl/>
        <w:spacing w:before="0" w:beforeAutospacing="0" w:after="0" w:afterAutospacing="0" w:line="60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sectPr>
          <w:footerReference r:id="rId6" w:type="default"/>
          <w:pgSz w:w="16838" w:h="11906" w:orient="landscape"/>
          <w:pgMar w:top="1531" w:right="2098" w:bottom="1531" w:left="1701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6"/>
          <w:cols w:space="720" w:num="1"/>
          <w:rtlGutter w:val="0"/>
          <w:docGrid w:type="linesAndChars" w:linePitch="587" w:charSpace="-849"/>
        </w:sectPr>
      </w:pPr>
    </w:p>
    <w:p>
      <w:pPr>
        <w:widowControl/>
        <w:spacing w:before="0" w:beforeAutospacing="0" w:after="0" w:afterAutospacing="0" w:line="600" w:lineRule="exact"/>
        <w:rPr>
          <w:rFonts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t>附件8</w:t>
      </w:r>
    </w:p>
    <w:p>
      <w:pPr>
        <w:widowControl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 w:bidi="ar-SA"/>
        </w:rPr>
        <w:t>优秀实践成果申报表</w:t>
      </w:r>
    </w:p>
    <w:p>
      <w:pPr>
        <w:widowControl/>
        <w:spacing w:before="0" w:beforeAutospacing="0" w:after="0" w:afterAutospacing="0" w:line="600" w:lineRule="exact"/>
        <w:ind w:firstLine="1380" w:firstLineChars="500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</w:p>
    <w:p>
      <w:pPr>
        <w:widowControl/>
        <w:spacing w:before="0" w:beforeAutospacing="0" w:after="0" w:afterAutospacing="0" w:line="600" w:lineRule="exact"/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院系（公章）：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填表人： </w:t>
      </w:r>
      <w:r>
        <w:rPr>
          <w:rFonts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        </w:t>
      </w:r>
      <w:r>
        <w:rPr>
          <w:rFonts w:hint="eastAsia" w:ascii="仿宋_GB2312" w:hAnsi="方正小标宋简体" w:eastAsia="仿宋_GB2312" w:cs="方正小标宋简体"/>
          <w:color w:val="000000"/>
          <w:sz w:val="28"/>
          <w:szCs w:val="28"/>
          <w:highlight w:val="none"/>
          <w:lang w:val="en-US" w:eastAsia="zh-CN" w:bidi="ar-SA"/>
        </w:rPr>
        <w:t xml:space="preserve">    联系电话：</w:t>
      </w:r>
    </w:p>
    <w:tbl>
      <w:tblPr>
        <w:tblStyle w:val="8"/>
        <w:tblW w:w="13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421"/>
        <w:gridCol w:w="2288"/>
        <w:gridCol w:w="1393"/>
        <w:gridCol w:w="1894"/>
        <w:gridCol w:w="1850"/>
        <w:gridCol w:w="3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806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21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作者姓名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实践内容</w:t>
            </w:r>
          </w:p>
        </w:tc>
        <w:tc>
          <w:tcPr>
            <w:tcW w:w="1393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指导教师</w:t>
            </w:r>
          </w:p>
        </w:tc>
        <w:tc>
          <w:tcPr>
            <w:tcW w:w="189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成果类型</w:t>
            </w:r>
          </w:p>
        </w:tc>
        <w:tc>
          <w:tcPr>
            <w:tcW w:w="1850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题目</w:t>
            </w:r>
          </w:p>
        </w:tc>
        <w:tc>
          <w:tcPr>
            <w:tcW w:w="3941" w:type="dxa"/>
            <w:vAlign w:val="center"/>
          </w:tcPr>
          <w:p>
            <w:pPr>
              <w:widowControl/>
              <w:spacing w:before="0" w:beforeAutospacing="0" w:after="0" w:afterAutospacing="0" w:line="5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highlight w:val="none"/>
                <w:lang w:val="en-US" w:eastAsia="zh-CN" w:bidi="ar-SA"/>
              </w:rPr>
              <w:t>摘要（300字以内）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06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288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93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894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850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41" w:type="dxa"/>
            <w:vAlign w:val="center"/>
          </w:tcPr>
          <w:p>
            <w:pPr>
              <w:widowControl/>
              <w:spacing w:before="0" w:beforeAutospacing="0" w:after="0" w:afterAutospacing="0" w:line="40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06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88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393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9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5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94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06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88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393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9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5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94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06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88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393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9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5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94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06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288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393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94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850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3941" w:type="dxa"/>
            <w:vAlign w:val="center"/>
          </w:tcPr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</w:tbl>
    <w:p>
      <w:pPr>
        <w:spacing w:line="14" w:lineRule="exact"/>
        <w:rPr>
          <w:rFonts w:ascii="仿宋" w:hAnsi="仿宋" w:cs="仿宋"/>
          <w:color w:val="auto"/>
          <w:sz w:val="28"/>
          <w:szCs w:val="28"/>
          <w:highlight w:val="none"/>
        </w:rPr>
      </w:pPr>
    </w:p>
    <w:tbl>
      <w:tblPr>
        <w:tblStyle w:val="8"/>
        <w:tblW w:w="12107" w:type="dxa"/>
        <w:tblInd w:w="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rStyle w:val="13"/>
                <w:rFonts w:hint="default" w:ascii="仿宋_GB2312" w:hAnsi="仿宋_GB2312" w:eastAsia="仿宋_GB2312" w:cs="仿宋_GB2312"/>
                <w:b/>
                <w:bCs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注：</w:t>
            </w:r>
            <w:r>
              <w:rPr>
                <w:rStyle w:val="13"/>
                <w:rFonts w:hint="default" w:ascii="仿宋_GB2312" w:hAnsi="仿宋_GB2312" w:eastAsia="仿宋_GB2312" w:cs="仿宋_GB2312"/>
                <w:highlight w:val="none"/>
              </w:rPr>
              <w:t>实践内容根据通知</w:t>
            </w:r>
            <w:r>
              <w:rPr>
                <w:rStyle w:val="13"/>
                <w:rFonts w:ascii="仿宋_GB2312" w:hAnsi="仿宋_GB2312" w:eastAsia="仿宋_GB2312" w:cs="仿宋_GB2312"/>
                <w:highlight w:val="none"/>
              </w:rPr>
              <w:t>实践主题指南</w:t>
            </w:r>
            <w:r>
              <w:rPr>
                <w:rStyle w:val="13"/>
                <w:rFonts w:hint="default" w:ascii="仿宋_GB2312" w:hAnsi="仿宋_GB2312" w:eastAsia="仿宋_GB2312" w:cs="仿宋_GB2312"/>
                <w:highlight w:val="none"/>
              </w:rPr>
              <w:t>填写</w:t>
            </w:r>
            <w:r>
              <w:rPr>
                <w:rStyle w:val="13"/>
                <w:rFonts w:ascii="仿宋_GB2312" w:hAnsi="仿宋_GB2312" w:eastAsia="仿宋_GB2312" w:cs="仿宋_GB2312"/>
                <w:highlight w:val="none"/>
              </w:rPr>
              <w:t>；成果类型：学术论文/调研报告/主题征文/影视作品。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eastAsia="仿宋" w:cs="Times New Roman"/>
          <w:lang w:val="en-US" w:eastAsia="zh-CN"/>
        </w:rPr>
      </w:pPr>
    </w:p>
    <w:sectPr>
      <w:headerReference r:id="rId7" w:type="default"/>
      <w:footerReference r:id="rId8" w:type="default"/>
      <w:pgSz w:w="16838" w:h="11906" w:orient="landscape"/>
      <w:pgMar w:top="1531" w:right="2098" w:bottom="1531" w:left="1701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8"/>
      <w:cols w:space="720" w:num="1"/>
      <w:rtlGutter w:val="0"/>
      <w:docGrid w:type="linesAndChars" w:linePitch="58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78360E28-A129-4C8E-970C-FF93AFB1E64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A9965C9-D020-47FD-A3A7-4289CE46B2B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FA5DA2E1-3CE6-4318-B6BB-7C5EADE9950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70361DC-B915-4BD0-BAD8-CC1016294AB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0A48372-8A76-464D-B709-9716C062108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6" w:fontKey="{F3FEE0CC-8730-49E0-9FC6-FED9692955D2}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  <w:embedRegular r:id="rId7" w:fontKey="{B690CBE4-6D7A-45B1-8CB5-BF0125A8F95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62AD70F4-BBAD-49F4-935C-0C56B71E940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9" w:fontKey="{6C750AAE-60E8-42EB-A2B1-1B17CBB2F1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229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Times New Roman" w:hAnsi="Times New Roman" w:eastAsia="仿宋" w:cs="Times New Roman"/>
        <w:color w:val="000000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right"/>
      <w:rPr>
        <w:rFonts w:ascii="宋体" w:hAnsi="宋体" w:cs="Times New Roman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ind w:right="360"/>
      <w:jc w:val="right"/>
      <w:rPr>
        <w:rFonts w:ascii="宋体" w:hAnsi="宋体" w:eastAsia="仿宋" w:cs="Times New Roman"/>
        <w:color w:val="000000"/>
        <w:kern w:val="2"/>
        <w:sz w:val="28"/>
        <w:szCs w:val="28"/>
        <w:lang w:val="en-US" w:eastAsia="zh-CN" w:bidi="ar-SA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ind w:right="1200" w:firstLine="360"/>
      <w:rPr>
        <w:rFonts w:ascii="宋体" w:hAnsi="宋体" w:cs="Times New Roman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0M2E5NGUyNzllODY0ZjJmNGRhZjZjOGQzYjIxNzAifQ=="/>
  </w:docVars>
  <w:rsids>
    <w:rsidRoot w:val="00000000"/>
    <w:rsid w:val="02C34A1A"/>
    <w:rsid w:val="683A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" w:cs="Times New Roman"/>
      <w:color w:val="000000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" w:cs="Times New Roman"/>
      <w:color w:val="000000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next w:val="4"/>
    <w:qFormat/>
    <w:uiPriority w:val="0"/>
    <w:pPr>
      <w:widowControl w:val="0"/>
      <w:spacing w:before="100" w:beforeAutospacing="1" w:after="100" w:afterAutospacing="1"/>
      <w:jc w:val="left"/>
    </w:pPr>
    <w:rPr>
      <w:rFonts w:ascii="Times New Roman" w:hAnsi="Times New Roman" w:eastAsia="仿宋" w:cs="Times New Roman"/>
      <w:color w:val="000000"/>
      <w:kern w:val="0"/>
      <w:sz w:val="24"/>
      <w:szCs w:val="32"/>
      <w:lang w:val="en-US" w:eastAsia="zh-CN" w:bidi="ar-SA"/>
    </w:rPr>
  </w:style>
  <w:style w:type="paragraph" w:styleId="7">
    <w:name w:val="Body Text First Indent"/>
    <w:basedOn w:val="3"/>
    <w:autoRedefine/>
    <w:qFormat/>
    <w:uiPriority w:val="99"/>
    <w:pPr>
      <w:widowControl w:val="0"/>
      <w:spacing w:after="120"/>
      <w:ind w:firstLine="420" w:firstLineChars="10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table" w:styleId="9">
    <w:name w:val="Table Grid"/>
    <w:autoRedefine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autoRedefine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font21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table" w:customStyle="1" w:styleId="14">
    <w:name w:val="Table 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autoRedefine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5127</Words>
  <Characters>5469</Characters>
  <Paragraphs>479</Paragraphs>
  <TotalTime>3</TotalTime>
  <ScaleCrop>false</ScaleCrop>
  <LinksUpToDate>false</LinksUpToDate>
  <CharactersWithSpaces>5820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2024-01-06T02:33:00Z</dcterms:created>
  <dc:creator>周博</dc:creator>
  <cp:lastModifiedBy>王莉</cp:lastModifiedBy>
  <cp:lastPrinted>2024-01-11T02:42:00Z</cp:lastPrinted>
  <dcterms:modified xsi:type="dcterms:W3CDTF">2024-01-15T03:26:09Z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46C6F1EB033C4F5DBC16A19A5CCE04F7_13</vt:lpwstr>
  </property>
</Properties>
</file>