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BF4462" w:rsidRDefault="004844B2" w:rsidP="004844B2">
      <w:pPr>
        <w:spacing w:line="220" w:lineRule="atLeast"/>
        <w:jc w:val="center"/>
        <w:rPr>
          <w:rFonts w:ascii="方正小标宋简体" w:eastAsia="方正小标宋简体" w:hAnsiTheme="minorEastAsia" w:hint="eastAsia"/>
          <w:sz w:val="40"/>
          <w:szCs w:val="30"/>
        </w:rPr>
      </w:pPr>
      <w:r w:rsidRPr="00BF4462">
        <w:rPr>
          <w:rFonts w:ascii="方正小标宋简体" w:eastAsia="方正小标宋简体" w:hAnsiTheme="minorEastAsia" w:hint="eastAsia"/>
          <w:sz w:val="40"/>
          <w:szCs w:val="30"/>
        </w:rPr>
        <w:t>单一来源采购方式计划流程</w:t>
      </w:r>
    </w:p>
    <w:p w:rsidR="006A5104" w:rsidRPr="006A5104" w:rsidRDefault="006A5104" w:rsidP="006A5104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一、新增计划</w:t>
      </w:r>
    </w:p>
    <w:p w:rsidR="007A1FF5" w:rsidRPr="004C286B" w:rsidRDefault="007A1FF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1、计划名称</w:t>
      </w:r>
    </w:p>
    <w:p w:rsidR="007A1FF5" w:rsidRDefault="007A1FF5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2248584"/>
            <wp:effectExtent l="19050" t="19050" r="21590" b="18366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858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FF5" w:rsidRPr="004C286B" w:rsidRDefault="007A1FF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2、采购清单</w:t>
      </w:r>
    </w:p>
    <w:p w:rsidR="007A1FF5" w:rsidRDefault="007A1FF5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2248257"/>
            <wp:effectExtent l="19050" t="19050" r="21590" b="18693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82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FF5" w:rsidRPr="004C286B" w:rsidRDefault="007A1FF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3、</w:t>
      </w:r>
      <w:r w:rsidR="00C7650C" w:rsidRPr="004C286B">
        <w:rPr>
          <w:rFonts w:asciiTheme="minorEastAsia" w:eastAsiaTheme="minorEastAsia" w:hAnsiTheme="minorEastAsia" w:hint="eastAsia"/>
          <w:sz w:val="24"/>
          <w:szCs w:val="24"/>
        </w:rPr>
        <w:t>采购信息</w:t>
      </w:r>
    </w:p>
    <w:p w:rsidR="00C7650C" w:rsidRDefault="00C7650C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lastRenderedPageBreak/>
        <w:drawing>
          <wp:inline distT="0" distB="0" distL="0" distR="0">
            <wp:extent cx="5274310" cy="2275193"/>
            <wp:effectExtent l="19050" t="19050" r="21590" b="10807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519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895" w:rsidRPr="004C286B" w:rsidRDefault="0002689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4、上传附件</w:t>
      </w:r>
    </w:p>
    <w:p w:rsidR="00026895" w:rsidRPr="004C286B" w:rsidRDefault="0002689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 xml:space="preserve">   根据项目情况上传附件</w:t>
      </w:r>
    </w:p>
    <w:p w:rsidR="00026895" w:rsidRDefault="00026895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2257007"/>
            <wp:effectExtent l="19050" t="19050" r="21590" b="9943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700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8BF" w:rsidRPr="004C286B" w:rsidRDefault="000738BF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5、填写申请表（若有</w:t>
      </w:r>
      <w:r w:rsidR="00CD14A4" w:rsidRPr="004C286B">
        <w:rPr>
          <w:rFonts w:asciiTheme="minorEastAsia" w:eastAsiaTheme="minorEastAsia" w:hAnsiTheme="minorEastAsia" w:hint="eastAsia"/>
          <w:sz w:val="24"/>
          <w:szCs w:val="24"/>
        </w:rPr>
        <w:t>进口及非标</w:t>
      </w:r>
      <w:r w:rsidRPr="004C286B">
        <w:rPr>
          <w:rFonts w:asciiTheme="minorEastAsia" w:eastAsiaTheme="minorEastAsia" w:hAnsiTheme="minorEastAsia" w:hint="eastAsia"/>
          <w:sz w:val="24"/>
          <w:szCs w:val="24"/>
        </w:rPr>
        <w:t>，需填写）</w:t>
      </w:r>
    </w:p>
    <w:p w:rsidR="000738BF" w:rsidRDefault="000738BF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1938221"/>
            <wp:effectExtent l="19050" t="19050" r="21590" b="23929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822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64FB" w:rsidRPr="004C286B" w:rsidRDefault="00CB64FB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6、信息预览</w:t>
      </w:r>
    </w:p>
    <w:p w:rsidR="00CB64FB" w:rsidRDefault="00CB64FB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lastRenderedPageBreak/>
        <w:drawing>
          <wp:inline distT="0" distB="0" distL="0" distR="0">
            <wp:extent cx="5274310" cy="2422688"/>
            <wp:effectExtent l="19050" t="19050" r="21590" b="15712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268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BF0" w:rsidRDefault="00C42BF0" w:rsidP="007A1FF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二、计划送审</w:t>
      </w:r>
    </w:p>
    <w:p w:rsidR="00C42BF0" w:rsidRDefault="004C286B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4C286B">
        <w:rPr>
          <w:rFonts w:asciiTheme="minorEastAsia" w:eastAsiaTheme="minorEastAsia" w:hAnsiTheme="minorEastAsia" w:hint="eastAsia"/>
          <w:sz w:val="24"/>
          <w:szCs w:val="24"/>
        </w:rPr>
        <w:t>7、需求处室领导登录</w:t>
      </w:r>
    </w:p>
    <w:p w:rsidR="004C286B" w:rsidRDefault="004C286B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采购人根据单位情况选择送审环节</w:t>
      </w:r>
    </w:p>
    <w:p w:rsidR="004C286B" w:rsidRDefault="004C286B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337024"/>
            <wp:effectExtent l="19050" t="19050" r="21590" b="25176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702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566" w:rsidRDefault="004B6566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8、管理处室经办审批（根据上一环节选择的审核对象，登录）</w:t>
      </w:r>
    </w:p>
    <w:p w:rsidR="004B6566" w:rsidRDefault="008E60D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469428"/>
            <wp:effectExtent l="19050" t="19050" r="21590" b="26122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94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0D5" w:rsidRDefault="008E60D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9、</w:t>
      </w:r>
      <w:r w:rsidRPr="008E60D5">
        <w:rPr>
          <w:rFonts w:asciiTheme="minorEastAsia" w:eastAsiaTheme="minorEastAsia" w:hAnsiTheme="minorEastAsia" w:hint="eastAsia"/>
          <w:sz w:val="24"/>
          <w:szCs w:val="24"/>
        </w:rPr>
        <w:t>专业人员或专家出具论证意见</w:t>
      </w:r>
    </w:p>
    <w:p w:rsidR="008E60D5" w:rsidRDefault="008E60D5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346808"/>
            <wp:effectExtent l="19050" t="19050" r="21590" b="15392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680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CD0" w:rsidRDefault="00A80CD0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10、单一来源公示环节</w:t>
      </w:r>
    </w:p>
    <w:p w:rsidR="000E4E8A" w:rsidRDefault="000E4E8A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单一来源公示环节需要完成</w:t>
      </w:r>
      <w:r w:rsidR="00DE07FA">
        <w:rPr>
          <w:rFonts w:asciiTheme="minorEastAsia" w:eastAsiaTheme="minorEastAsia" w:hAnsiTheme="minorEastAsia" w:hint="eastAsia"/>
          <w:sz w:val="24"/>
          <w:szCs w:val="24"/>
        </w:rPr>
        <w:t>以下步骤</w:t>
      </w:r>
    </w:p>
    <w:p w:rsidR="000E4E8A" w:rsidRPr="000E4E8A" w:rsidRDefault="000E4E8A" w:rsidP="000E4E8A">
      <w:pPr>
        <w:spacing w:line="48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1）上传单一来源论证意见。单一来源需要在系统中抽取论证专家，并且在论证有效期内关联已抽取的专家。论证专家的抽取可以在新增计划之前，也可以在新增计划过程中。</w:t>
      </w:r>
    </w:p>
    <w:p w:rsidR="00A80CD0" w:rsidRDefault="00A80CD0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396328"/>
            <wp:effectExtent l="19050" t="19050" r="21590" b="23022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63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1C3" w:rsidRDefault="001651C3" w:rsidP="00E97571">
      <w:pPr>
        <w:spacing w:line="22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 w:rsidRPr="001651C3">
        <w:rPr>
          <w:rFonts w:asciiTheme="minorEastAsia" w:eastAsiaTheme="minorEastAsia" w:hAnsiTheme="minorEastAsia" w:hint="eastAsia"/>
          <w:b/>
          <w:sz w:val="24"/>
          <w:szCs w:val="24"/>
        </w:rPr>
        <w:t>论证专家抽取：</w:t>
      </w:r>
    </w:p>
    <w:p w:rsidR="00DE07FA" w:rsidRDefault="00DE07FA" w:rsidP="00DE07FA">
      <w:pPr>
        <w:spacing w:line="22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需求经办角色在计划管理-论证专家抽取</w:t>
      </w:r>
    </w:p>
    <w:p w:rsidR="00DE07FA" w:rsidRPr="00DE07FA" w:rsidRDefault="00DE07FA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noProof/>
          <w:sz w:val="24"/>
          <w:szCs w:val="24"/>
        </w:rPr>
        <w:drawing>
          <wp:inline distT="0" distB="0" distL="0" distR="0">
            <wp:extent cx="5274310" cy="1693766"/>
            <wp:effectExtent l="19050" t="19050" r="21590" b="20734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376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1C3" w:rsidRDefault="00B70A70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新建论证专家批</w:t>
      </w:r>
    </w:p>
    <w:p w:rsidR="00B70A70" w:rsidRDefault="00B70A70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   输入抽取要求</w:t>
      </w:r>
    </w:p>
    <w:p w:rsidR="00B70A70" w:rsidRDefault="00D269F4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00650" cy="4648200"/>
            <wp:effectExtent l="19050" t="19050" r="19050" b="190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648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A20" w:rsidRPr="00E97571" w:rsidRDefault="00911A20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E97571">
        <w:rPr>
          <w:rFonts w:asciiTheme="minorEastAsia" w:eastAsiaTheme="minorEastAsia" w:hAnsiTheme="minorEastAsia" w:hint="eastAsia"/>
          <w:b/>
          <w:sz w:val="24"/>
          <w:szCs w:val="24"/>
        </w:rPr>
        <w:t>选择已新建的论证专家批次，点击论证专家抽取</w:t>
      </w:r>
    </w:p>
    <w:p w:rsidR="00911A20" w:rsidRDefault="00911A20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091805"/>
            <wp:effectExtent l="19050" t="19050" r="21590" b="227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1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EB1" w:rsidRPr="00E97571" w:rsidRDefault="00207EB1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E97571">
        <w:rPr>
          <w:rFonts w:asciiTheme="minorEastAsia" w:eastAsiaTheme="minorEastAsia" w:hAnsiTheme="minorEastAsia" w:hint="eastAsia"/>
          <w:b/>
          <w:sz w:val="24"/>
          <w:szCs w:val="24"/>
        </w:rPr>
        <w:t>点击确定，系统进行抽取</w:t>
      </w:r>
    </w:p>
    <w:p w:rsidR="00207EB1" w:rsidRDefault="00207EB1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415338"/>
            <wp:effectExtent l="19050" t="19050" r="21590" b="23062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3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49B" w:rsidRPr="00E97571" w:rsidRDefault="00D5649B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E97571">
        <w:rPr>
          <w:rFonts w:asciiTheme="minorEastAsia" w:eastAsiaTheme="minorEastAsia" w:hAnsiTheme="minorEastAsia" w:hint="eastAsia"/>
          <w:b/>
          <w:sz w:val="24"/>
          <w:szCs w:val="24"/>
        </w:rPr>
        <w:t>抽取结束，点击关闭，回到专家详情查看专家情况</w:t>
      </w:r>
    </w:p>
    <w:p w:rsidR="00D5649B" w:rsidRDefault="00D5649B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1952718"/>
            <wp:effectExtent l="19050" t="19050" r="21590" b="28482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27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0DF" w:rsidRPr="00E97571" w:rsidRDefault="00D700DF" w:rsidP="007A1FF5">
      <w:pPr>
        <w:spacing w:line="22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E97571">
        <w:rPr>
          <w:rFonts w:asciiTheme="minorEastAsia" w:eastAsiaTheme="minorEastAsia" w:hAnsiTheme="minorEastAsia" w:hint="eastAsia"/>
          <w:b/>
          <w:sz w:val="24"/>
          <w:szCs w:val="24"/>
        </w:rPr>
        <w:t>若专家抽取后无法出席，点击无法出席，进行补抽</w:t>
      </w:r>
    </w:p>
    <w:p w:rsidR="00D700DF" w:rsidRDefault="002B12F8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1580575"/>
            <wp:effectExtent l="19050" t="19050" r="21590" b="196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0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A8D" w:rsidRDefault="007E3A8D" w:rsidP="007E3A8D">
      <w:pPr>
        <w:spacing w:line="48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2）关联已抽取论证专家（可以在抽取后马上关联，也可以在发布单一来源公示前关联，只要在论证有效期内操作即可）</w:t>
      </w:r>
      <w:r w:rsidRPr="007E3A8D">
        <w:rPr>
          <w:rFonts w:asciiTheme="minorEastAsia" w:eastAsia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1600200" cy="552450"/>
            <wp:effectExtent l="19050" t="0" r="0" b="0"/>
            <wp:docPr id="1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CCE" w:rsidRPr="00046CCE" w:rsidRDefault="00046CCE" w:rsidP="007E3A8D">
      <w:pPr>
        <w:spacing w:line="480" w:lineRule="atLeast"/>
        <w:rPr>
          <w:rFonts w:asciiTheme="minorEastAsia" w:eastAsiaTheme="minorEastAsia" w:hAnsiTheme="minorEastAsia"/>
          <w:sz w:val="24"/>
          <w:szCs w:val="24"/>
        </w:rPr>
      </w:pPr>
    </w:p>
    <w:p w:rsidR="007E3A8D" w:rsidRPr="000E4E8A" w:rsidRDefault="007E3A8D" w:rsidP="007E3A8D">
      <w:pPr>
        <w:spacing w:line="480" w:lineRule="atLeast"/>
        <w:rPr>
          <w:rFonts w:asciiTheme="minorEastAsia" w:eastAsiaTheme="minorEastAsia" w:hAnsiTheme="minorEastAsia"/>
          <w:sz w:val="24"/>
          <w:szCs w:val="24"/>
        </w:rPr>
      </w:pPr>
    </w:p>
    <w:p w:rsidR="007E3A8D" w:rsidRDefault="00046CCE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778034"/>
            <wp:effectExtent l="19050" t="19050" r="21590" b="22316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803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63E" w:rsidRDefault="0054563E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2161277"/>
            <wp:effectExtent l="19050" t="19050" r="21590" b="10423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12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31C" w:rsidRDefault="0010631C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3）抽取代理机构</w:t>
      </w:r>
    </w:p>
    <w:p w:rsidR="00517380" w:rsidRDefault="00517380" w:rsidP="00517380">
      <w:pPr>
        <w:spacing w:line="48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随机抽取后，点击关闭，计划中代理机构状态就显示出所抽取出来的代理机构名称。</w:t>
      </w:r>
    </w:p>
    <w:p w:rsidR="00ED60D7" w:rsidRDefault="00ED60D7" w:rsidP="00517380">
      <w:pPr>
        <w:spacing w:line="480" w:lineRule="exact"/>
        <w:rPr>
          <w:rFonts w:asciiTheme="minorEastAsia" w:eastAsiaTheme="minorEastAsia" w:hAnsiTheme="minorEastAsia"/>
          <w:noProof/>
          <w:sz w:val="24"/>
          <w:szCs w:val="24"/>
        </w:rPr>
      </w:pPr>
    </w:p>
    <w:p w:rsidR="00ED60D7" w:rsidRDefault="00ED60D7" w:rsidP="00517380">
      <w:pPr>
        <w:spacing w:line="480" w:lineRule="exact"/>
        <w:rPr>
          <w:rFonts w:asciiTheme="minorEastAsia" w:eastAsiaTheme="minorEastAsia" w:hAnsiTheme="minorEastAsia"/>
          <w:noProof/>
          <w:sz w:val="24"/>
          <w:szCs w:val="24"/>
        </w:rPr>
      </w:pPr>
    </w:p>
    <w:p w:rsidR="00ED60D7" w:rsidRDefault="00ED60D7" w:rsidP="00517380">
      <w:pPr>
        <w:spacing w:line="480" w:lineRule="exact"/>
        <w:rPr>
          <w:rFonts w:asciiTheme="minorEastAsia" w:eastAsiaTheme="minorEastAsia" w:hAnsiTheme="minorEastAsia"/>
          <w:noProof/>
          <w:sz w:val="24"/>
          <w:szCs w:val="24"/>
        </w:rPr>
      </w:pPr>
    </w:p>
    <w:p w:rsidR="00ED60D7" w:rsidRDefault="00ED60D7" w:rsidP="00517380">
      <w:pPr>
        <w:spacing w:line="480" w:lineRule="exact"/>
        <w:rPr>
          <w:rFonts w:asciiTheme="minorEastAsia" w:eastAsiaTheme="minorEastAsia" w:hAnsiTheme="minorEastAsia"/>
          <w:noProof/>
          <w:sz w:val="24"/>
          <w:szCs w:val="24"/>
        </w:rPr>
      </w:pPr>
    </w:p>
    <w:p w:rsidR="00ED60D7" w:rsidRDefault="00ED60D7" w:rsidP="00517380">
      <w:pPr>
        <w:spacing w:line="480" w:lineRule="exact"/>
        <w:rPr>
          <w:rFonts w:asciiTheme="minorEastAsia" w:eastAsiaTheme="minorEastAsia" w:hAnsiTheme="minorEastAsia"/>
          <w:sz w:val="24"/>
          <w:szCs w:val="24"/>
        </w:rPr>
      </w:pPr>
    </w:p>
    <w:p w:rsidR="0010631C" w:rsidRDefault="0010631C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4695825" cy="5610225"/>
            <wp:effectExtent l="19050" t="19050" r="28575" b="2857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5610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0D7" w:rsidRDefault="00ED60D7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4）单一来源公示</w:t>
      </w:r>
    </w:p>
    <w:p w:rsidR="00ED60D7" w:rsidRDefault="00ED60D7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填写单一来源公示内容，保存，发布。</w:t>
      </w:r>
    </w:p>
    <w:p w:rsidR="00ED60D7" w:rsidRDefault="00ED60D7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706622"/>
            <wp:effectExtent l="19050" t="19050" r="21590" b="17528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66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0D7" w:rsidRDefault="004243F6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采购</w:t>
      </w:r>
      <w:r w:rsidR="00ED60D7">
        <w:rPr>
          <w:rFonts w:asciiTheme="minorEastAsia" w:eastAsiaTheme="minorEastAsia" w:hAnsiTheme="minorEastAsia" w:hint="eastAsia"/>
          <w:sz w:val="24"/>
          <w:szCs w:val="24"/>
        </w:rPr>
        <w:t>网发布后，请同步公示到中国政府采购网</w:t>
      </w:r>
    </w:p>
    <w:p w:rsidR="00ED60D7" w:rsidRDefault="00ED60D7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1588203"/>
            <wp:effectExtent l="19050" t="19050" r="21590" b="11997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82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7C4" w:rsidRDefault="004D27C4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11、管理处室领导审核</w:t>
      </w:r>
    </w:p>
    <w:p w:rsidR="0091288A" w:rsidRDefault="0091288A" w:rsidP="0091288A">
      <w:pPr>
        <w:spacing w:line="220" w:lineRule="atLeast"/>
        <w:ind w:firstLine="465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公示期结束后，继续审核流程</w:t>
      </w:r>
    </w:p>
    <w:p w:rsidR="0091288A" w:rsidRDefault="0091288A" w:rsidP="0091288A">
      <w:pPr>
        <w:spacing w:line="220" w:lineRule="atLeast"/>
        <w:ind w:firstLine="465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2419225"/>
            <wp:effectExtent l="19050" t="19050" r="21590" b="1917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9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7C4" w:rsidRDefault="0091288A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12、单位领导登录审核</w:t>
      </w:r>
    </w:p>
    <w:p w:rsidR="0091288A" w:rsidRDefault="0091288A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443217"/>
            <wp:effectExtent l="19050" t="19050" r="21590" b="14233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32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844" w:rsidRDefault="00A73844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13、备案、办结</w:t>
      </w:r>
    </w:p>
    <w:p w:rsidR="006509C0" w:rsidRPr="006509C0" w:rsidRDefault="006509C0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198933"/>
            <wp:effectExtent l="19050" t="19050" r="21590" b="10867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893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844" w:rsidRDefault="000F166D" w:rsidP="006B6AF4">
      <w:pPr>
        <w:spacing w:line="48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14、计划实施表操作</w:t>
      </w:r>
      <w:r w:rsidR="006B6AF4">
        <w:rPr>
          <w:rFonts w:asciiTheme="minorEastAsia" w:eastAsiaTheme="minorEastAsia" w:hAnsiTheme="minorEastAsia" w:hint="eastAsia"/>
          <w:sz w:val="24"/>
          <w:szCs w:val="24"/>
        </w:rPr>
        <w:t>，生成委托协议，盖章办结，填写计划包，上传招标要求。下达给代理机构。</w:t>
      </w:r>
    </w:p>
    <w:p w:rsidR="006B6AF4" w:rsidRPr="006B6AF4" w:rsidRDefault="006B6AF4" w:rsidP="007A1FF5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drawing>
          <wp:inline distT="0" distB="0" distL="0" distR="0">
            <wp:extent cx="5274310" cy="2323731"/>
            <wp:effectExtent l="19050" t="19050" r="21590" b="19419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37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6AF4" w:rsidRPr="006B6AF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534" w:rsidRDefault="008A0534" w:rsidP="004844B2">
      <w:pPr>
        <w:spacing w:after="0"/>
      </w:pPr>
      <w:r>
        <w:separator/>
      </w:r>
    </w:p>
  </w:endnote>
  <w:endnote w:type="continuationSeparator" w:id="1">
    <w:p w:rsidR="008A0534" w:rsidRDefault="008A0534" w:rsidP="004844B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534" w:rsidRDefault="008A0534" w:rsidP="004844B2">
      <w:pPr>
        <w:spacing w:after="0"/>
      </w:pPr>
      <w:r>
        <w:separator/>
      </w:r>
    </w:p>
  </w:footnote>
  <w:footnote w:type="continuationSeparator" w:id="1">
    <w:p w:rsidR="008A0534" w:rsidRDefault="008A0534" w:rsidP="004844B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6895"/>
    <w:rsid w:val="0004540F"/>
    <w:rsid w:val="00046CCE"/>
    <w:rsid w:val="000738BF"/>
    <w:rsid w:val="000E4E8A"/>
    <w:rsid w:val="000F166D"/>
    <w:rsid w:val="0010631C"/>
    <w:rsid w:val="001651C3"/>
    <w:rsid w:val="001717DE"/>
    <w:rsid w:val="001C0EAA"/>
    <w:rsid w:val="00207EB1"/>
    <w:rsid w:val="00250E74"/>
    <w:rsid w:val="002B12F8"/>
    <w:rsid w:val="00323B43"/>
    <w:rsid w:val="003D37D8"/>
    <w:rsid w:val="004161F8"/>
    <w:rsid w:val="004243F6"/>
    <w:rsid w:val="00426133"/>
    <w:rsid w:val="004358AB"/>
    <w:rsid w:val="004844B2"/>
    <w:rsid w:val="004B6566"/>
    <w:rsid w:val="004C286B"/>
    <w:rsid w:val="004D27C4"/>
    <w:rsid w:val="00517380"/>
    <w:rsid w:val="0054563E"/>
    <w:rsid w:val="005F33A9"/>
    <w:rsid w:val="006509C0"/>
    <w:rsid w:val="006A5104"/>
    <w:rsid w:val="006B6AF4"/>
    <w:rsid w:val="007A1FF5"/>
    <w:rsid w:val="007E3A8D"/>
    <w:rsid w:val="0082099C"/>
    <w:rsid w:val="00863C95"/>
    <w:rsid w:val="008A0534"/>
    <w:rsid w:val="008B7726"/>
    <w:rsid w:val="008E60D5"/>
    <w:rsid w:val="00911A20"/>
    <w:rsid w:val="0091288A"/>
    <w:rsid w:val="009939F8"/>
    <w:rsid w:val="00994416"/>
    <w:rsid w:val="00A73844"/>
    <w:rsid w:val="00A80CD0"/>
    <w:rsid w:val="00AE0500"/>
    <w:rsid w:val="00B04230"/>
    <w:rsid w:val="00B70A70"/>
    <w:rsid w:val="00BF4462"/>
    <w:rsid w:val="00C42BF0"/>
    <w:rsid w:val="00C7650C"/>
    <w:rsid w:val="00CB64FB"/>
    <w:rsid w:val="00CD14A4"/>
    <w:rsid w:val="00D269F4"/>
    <w:rsid w:val="00D31D50"/>
    <w:rsid w:val="00D36CDA"/>
    <w:rsid w:val="00D5649B"/>
    <w:rsid w:val="00D700DF"/>
    <w:rsid w:val="00DE07FA"/>
    <w:rsid w:val="00E97571"/>
    <w:rsid w:val="00ED6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4B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44B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4B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4B2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1FF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1FF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叶宁静</cp:lastModifiedBy>
  <cp:revision>76</cp:revision>
  <dcterms:created xsi:type="dcterms:W3CDTF">2008-09-11T17:20:00Z</dcterms:created>
  <dcterms:modified xsi:type="dcterms:W3CDTF">2018-09-26T03:32:00Z</dcterms:modified>
</cp:coreProperties>
</file>